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015" w:rsidRPr="00C70E91" w:rsidRDefault="00451015" w:rsidP="00451015">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6F0012C6" wp14:editId="70DD230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51015" w:rsidRPr="00C70E91" w:rsidRDefault="00451015" w:rsidP="00451015">
      <w:pPr>
        <w:spacing w:after="0" w:line="240" w:lineRule="auto"/>
        <w:rPr>
          <w:rFonts w:ascii="Times New Roman" w:eastAsia="Times New Roman" w:hAnsi="Times New Roman" w:cs="Times New Roman"/>
          <w:noProof/>
          <w:sz w:val="24"/>
          <w:szCs w:val="24"/>
        </w:rPr>
      </w:pPr>
    </w:p>
    <w:p w:rsidR="00451015" w:rsidRDefault="00451015" w:rsidP="00451015">
      <w:pPr>
        <w:spacing w:after="0" w:line="240" w:lineRule="auto"/>
        <w:textAlignment w:val="baseline"/>
        <w:outlineLvl w:val="0"/>
        <w:rPr>
          <w:rFonts w:ascii="Brush Script MT" w:eastAsia="Times New Roman" w:hAnsi="Brush Script MT" w:cs="Times New Roman"/>
          <w:bCs/>
          <w:i/>
          <w:noProof/>
          <w:color w:val="FF00FF"/>
          <w:sz w:val="28"/>
          <w:szCs w:val="44"/>
        </w:rPr>
      </w:pPr>
      <w:r w:rsidRPr="00C70E9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27/28.avgust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451015" w:rsidRDefault="00451015"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3C18" w:rsidRPr="00C522E3"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t>Šarčević: Sindikati nam dali sto dana</w:t>
      </w:r>
    </w:p>
    <w:p w:rsidR="00BD3C18" w:rsidRDefault="00BD3C18" w:rsidP="00BD3C1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Default="00693713"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52682A65" wp14:editId="012F414F">
            <wp:simplePos x="0" y="0"/>
            <wp:positionH relativeFrom="column">
              <wp:posOffset>4512310</wp:posOffset>
            </wp:positionH>
            <wp:positionV relativeFrom="paragraph">
              <wp:posOffset>32385</wp:posOffset>
            </wp:positionV>
            <wp:extent cx="1814400" cy="1288800"/>
            <wp:effectExtent l="0" t="0" r="0" b="6985"/>
            <wp:wrapTight wrapText="bothSides">
              <wp:wrapPolygon edited="0">
                <wp:start x="0" y="0"/>
                <wp:lineTo x="0" y="21398"/>
                <wp:lineTo x="21320" y="21398"/>
                <wp:lineTo x="2132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rcevic.jpg"/>
                    <pic:cNvPicPr/>
                  </pic:nvPicPr>
                  <pic:blipFill>
                    <a:blip r:embed="rId8">
                      <a:extLst>
                        <a:ext uri="{28A0092B-C50C-407E-A947-70E740481C1C}">
                          <a14:useLocalDpi xmlns:a14="http://schemas.microsoft.com/office/drawing/2010/main" val="0"/>
                        </a:ext>
                      </a:extLst>
                    </a:blip>
                    <a:stretch>
                      <a:fillRect/>
                    </a:stretch>
                  </pic:blipFill>
                  <pic:spPr>
                    <a:xfrm>
                      <a:off x="0" y="0"/>
                      <a:ext cx="1814400" cy="1288800"/>
                    </a:xfrm>
                    <a:prstGeom prst="rect">
                      <a:avLst/>
                    </a:prstGeom>
                  </pic:spPr>
                </pic:pic>
              </a:graphicData>
            </a:graphic>
            <wp14:sizeRelH relativeFrom="margin">
              <wp14:pctWidth>0</wp14:pctWidth>
            </wp14:sizeRelH>
            <wp14:sizeRelV relativeFrom="margin">
              <wp14:pctHeight>0</wp14:pctHeight>
            </wp14:sizeRelV>
          </wp:anchor>
        </w:drawing>
      </w:r>
      <w:r w:rsidR="00BD3C18" w:rsidRPr="00BD3C18">
        <w:rPr>
          <w:rFonts w:ascii="Times New Roman" w:eastAsia="Times New Roman" w:hAnsi="Times New Roman" w:cs="Times New Roman"/>
          <w:bCs/>
          <w:noProof/>
          <w:sz w:val="24"/>
          <w:szCs w:val="24"/>
          <w:lang w:val="en-US"/>
        </w:rPr>
        <w:t>Četiri glavna sindikata su imala </w:t>
      </w:r>
      <w:r w:rsidR="00BD3C18" w:rsidRPr="00C522E3">
        <w:rPr>
          <w:rFonts w:ascii="Times New Roman" w:eastAsia="Times New Roman" w:hAnsi="Times New Roman" w:cs="Times New Roman"/>
          <w:bCs/>
          <w:noProof/>
          <w:sz w:val="24"/>
          <w:szCs w:val="24"/>
          <w:lang w:val="en-US"/>
        </w:rPr>
        <w:t>sastanak</w:t>
      </w:r>
      <w:r w:rsidR="00C522E3">
        <w:rPr>
          <w:rFonts w:ascii="Times New Roman" w:eastAsia="Times New Roman" w:hAnsi="Times New Roman" w:cs="Times New Roman"/>
          <w:bCs/>
          <w:noProof/>
          <w:sz w:val="24"/>
          <w:szCs w:val="24"/>
          <w:lang w:val="en-US"/>
        </w:rPr>
        <w:t xml:space="preserve"> sa</w:t>
      </w:r>
      <w:r w:rsidR="00BD3C18" w:rsidRPr="00BD3C18">
        <w:rPr>
          <w:rFonts w:ascii="Times New Roman" w:eastAsia="Times New Roman" w:hAnsi="Times New Roman" w:cs="Times New Roman"/>
          <w:bCs/>
          <w:noProof/>
          <w:sz w:val="24"/>
          <w:szCs w:val="24"/>
          <w:lang w:val="en-US"/>
        </w:rPr>
        <w:t xml:space="preserve"> Ministarstvom prosvete i rekli su da će nam dati 100 dana kako bi videli rezultate, tako da će školska godina početi na vreme, rekao je ministar prosvete Mladen Šarčević.</w:t>
      </w:r>
      <w:r w:rsidR="00C522E3">
        <w:rPr>
          <w:rFonts w:ascii="Times New Roman" w:eastAsia="Times New Roman" w:hAnsi="Times New Roman" w:cs="Times New Roman"/>
          <w:bCs/>
          <w:noProof/>
          <w:sz w:val="24"/>
          <w:szCs w:val="24"/>
          <w:lang w:val="en-US"/>
        </w:rPr>
        <w:t xml:space="preserve"> </w:t>
      </w:r>
      <w:r w:rsidR="00BD3C18" w:rsidRPr="00BD3C18">
        <w:rPr>
          <w:rFonts w:ascii="Times New Roman" w:eastAsia="Times New Roman" w:hAnsi="Times New Roman" w:cs="Times New Roman"/>
          <w:bCs/>
          <w:noProof/>
          <w:sz w:val="24"/>
          <w:szCs w:val="24"/>
          <w:lang w:val="en-US"/>
        </w:rPr>
        <w:t xml:space="preserve">Ministar prosvete je za N1 </w:t>
      </w:r>
      <w:bookmarkStart w:id="0" w:name="_GoBack"/>
      <w:bookmarkEnd w:id="0"/>
      <w:r w:rsidR="00BD3C18" w:rsidRPr="00BD3C18">
        <w:rPr>
          <w:rFonts w:ascii="Times New Roman" w:eastAsia="Times New Roman" w:hAnsi="Times New Roman" w:cs="Times New Roman"/>
          <w:bCs/>
          <w:noProof/>
          <w:sz w:val="24"/>
          <w:szCs w:val="24"/>
          <w:lang w:val="en-US"/>
        </w:rPr>
        <w:t>rekao da svaka reforma zahteva saradnike i da ih vidi upravo u članovima sindikata. Kaže da je u tri škole u Čačku bio nesporazum, ali da je u interesu roditelja i dece da nastava počne".</w:t>
      </w:r>
      <w:r w:rsidR="00C522E3">
        <w:rPr>
          <w:rFonts w:ascii="Times New Roman" w:eastAsia="Times New Roman" w:hAnsi="Times New Roman" w:cs="Times New Roman"/>
          <w:bCs/>
          <w:noProof/>
          <w:sz w:val="24"/>
          <w:szCs w:val="24"/>
          <w:lang w:val="en-US"/>
        </w:rPr>
        <w:t xml:space="preserve"> </w:t>
      </w:r>
      <w:r w:rsidR="00BD3C18" w:rsidRPr="00BD3C18">
        <w:rPr>
          <w:rFonts w:ascii="Times New Roman" w:eastAsia="Times New Roman" w:hAnsi="Times New Roman" w:cs="Times New Roman"/>
          <w:bCs/>
          <w:noProof/>
          <w:sz w:val="24"/>
          <w:szCs w:val="24"/>
          <w:lang w:val="en-US"/>
        </w:rPr>
        <w:t>"Vrlo su normalni zahtevi sindikata, vrlo su realni i moraju da se ispune. Mi smo preračunali da će viškova biti onoliko koliko će biti slobodnih mesta, zbog penzionisanja i bele kuge. Oformili smo stalne sastanke, to ne može za pet dana da se reši", kaže Šarčević.</w:t>
      </w:r>
    </w:p>
    <w:p w:rsidR="00C522E3"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On smatra da treba da se teži "finskom modelu", koji smo, kako je rekao, mogli da primenimo još pre 30 godina.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"Prvi korak je da vidimo gde smo. Ja pričam da je prosveta prioritet od kad znam za sebe. Mora da se krene još od najmlađe dece", rekao je ministar prosvete.</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Šarčević je rekao da na mesto ministra došao iz iskrene želje da unapredi kvalitet svih nivoa obrazovanja. Kako kaže, ostvario se "i kao otac, deda, kolega i sve je to došlo dobrim radom".</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"Vučića sam upoznao kad mu se sin upisivao u školu, pre osam godina, ali u moju školu je išao Đukanovićev sin. Ja sam celog života radio svoj posao i nisam se bavio politikom", naveo je Šarčević.</w:t>
      </w:r>
    </w:p>
    <w:p w:rsidR="00C522E3" w:rsidRDefault="00C522E3" w:rsidP="00C522E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Pr="00C522E3" w:rsidRDefault="00C522E3" w:rsidP="00C522E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t>Ministar ne prihvata reč ne može</w:t>
      </w:r>
    </w:p>
    <w:p w:rsidR="00C522E3" w:rsidRDefault="00C522E3" w:rsidP="00C522E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 xml:space="preserve">Govoreći o prethodnom ministru prosvete Srđanu Verbiću, </w:t>
      </w:r>
      <w:r w:rsidR="00C522E3">
        <w:rPr>
          <w:rFonts w:ascii="Times New Roman" w:eastAsia="Times New Roman" w:hAnsi="Times New Roman" w:cs="Times New Roman"/>
          <w:bCs/>
          <w:noProof/>
          <w:sz w:val="24"/>
          <w:szCs w:val="24"/>
          <w:lang w:val="en-US"/>
        </w:rPr>
        <w:t xml:space="preserve">novi ministar </w:t>
      </w:r>
      <w:r w:rsidR="00C522E3" w:rsidRPr="00BD3C18">
        <w:rPr>
          <w:rFonts w:ascii="Times New Roman" w:eastAsia="Times New Roman" w:hAnsi="Times New Roman" w:cs="Times New Roman"/>
          <w:bCs/>
          <w:noProof/>
          <w:sz w:val="24"/>
          <w:szCs w:val="24"/>
          <w:lang w:val="en-US"/>
        </w:rPr>
        <w:t xml:space="preserve">Mladen </w:t>
      </w:r>
      <w:r w:rsidRPr="00BD3C18">
        <w:rPr>
          <w:rFonts w:ascii="Times New Roman" w:eastAsia="Times New Roman" w:hAnsi="Times New Roman" w:cs="Times New Roman"/>
          <w:bCs/>
          <w:noProof/>
          <w:sz w:val="24"/>
          <w:szCs w:val="24"/>
          <w:lang w:val="en-US"/>
        </w:rPr>
        <w:t>Šarčević je rekao da su mnoge stvari dobro urađene i da je Verbić imao mnogo goru početnu poziciju od njega.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"Ne volim da kažem reforme, u ovoj fazi su to mere za poboljšanje obrazovanja. Ne prihvatam reč ne može, svi koji rade sa mnom znaju da moraju da nađu način. Bilo je teško prvoj generaciji u mojoj školi da steknu poverenje, kada se to desilo, dalje nisam imao problema. Mi smo se opredelili za IB model, koji je nastao kao potreba za decu diplomata i funkcioniše".</w:t>
      </w:r>
    </w:p>
    <w:p w:rsidR="00C522E3"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Šarčević smatra da se nije izradio dobar plan obuke nastavnika, već da se više išlo na sređivanje škola.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"Ja sam za obrnutu varijantu, da se ulaže u ljudstvo, bolje dobar profesor u nesređenoj školi nego obrnuto. Mi možemo da napredujemo, imamo jako dobrih i pametnih nastavnika."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Šarčević je rekao da je već razgovarao sa Nacionalnim prosvetnim savetom o informatici, "to mora da bude obavezan predmet".</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"Mi idemo na eksterno ocenjivanje, idemo na državnu maturu, da ne bude fabrikovanje vukovaca. Ovde je bojazan za radna mesta, postoji potreba da ih obučimo da bolje rade. Slaba nam je školska uprava, inspekcija", naveo je on.</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Ona smatra da je odlična stvar obećanje premijera da će prva povećanja otići prosveti. Smatra da treba da se uvede kvalitet nagrađivanja i da oni koji bolje rade prvi osete boljitak.</w:t>
      </w:r>
    </w:p>
    <w:p w:rsidR="00BD3C18"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Kako se ne bi manipulisalo brojem radnika i viškom zaposlenih, počeće zajednička kontrola i sakupljanje podataka ko je ostvario uslove za penziju.</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Govoreći o lažnim diplomama Šarčević je rekao da mu to nije bio prioritet prilikom preuzimanja funkcije, jer postoje tela koja se time bave.</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"To je pitanje za pravosudne i istražne organe, ja pravim model da to ne može da se desi. Mora da se uvede red", poručio je Šarčević.</w:t>
      </w:r>
    </w:p>
    <w:p w:rsidR="007D5CB4" w:rsidRDefault="007D5CB4"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42592" w:rsidRPr="00C522E3" w:rsidRDefault="00342592" w:rsidP="00C522E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lastRenderedPageBreak/>
        <w:t>Pravilnik (ne) otpušta nastavnike s višom školom</w:t>
      </w:r>
    </w:p>
    <w:p w:rsidR="00C522E3" w:rsidRDefault="00C522E3"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522E3" w:rsidRDefault="00342592" w:rsidP="00C522E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522E3">
        <w:rPr>
          <w:rFonts w:ascii="Times New Roman" w:eastAsia="Times New Roman" w:hAnsi="Times New Roman" w:cs="Times New Roman"/>
          <w:bCs/>
          <w:noProof/>
          <w:sz w:val="24"/>
          <w:szCs w:val="24"/>
          <w:lang w:val="en-US"/>
        </w:rPr>
        <w:t>Da li nastavnike s višom školom, odnosno VI stepenom obrazovanja,</w:t>
      </w:r>
      <w:r w:rsidR="00C522E3" w:rsidRPr="00C522E3">
        <w:rPr>
          <w:rFonts w:ascii="Times New Roman" w:eastAsia="Times New Roman" w:hAnsi="Times New Roman" w:cs="Times New Roman"/>
          <w:bCs/>
          <w:noProof/>
          <w:sz w:val="24"/>
          <w:szCs w:val="24"/>
          <w:lang w:val="en-US"/>
        </w:rPr>
        <w:t xml:space="preserve"> </w:t>
      </w:r>
      <w:r w:rsidRPr="00342592">
        <w:rPr>
          <w:rFonts w:ascii="Times New Roman" w:eastAsia="Times New Roman" w:hAnsi="Times New Roman" w:cs="Times New Roman"/>
          <w:bCs/>
          <w:noProof/>
          <w:sz w:val="24"/>
          <w:szCs w:val="24"/>
          <w:lang w:val="en-US"/>
        </w:rPr>
        <w:t>čekaju otkazi s početkom nove školske godine, kada novi Pravilnik o stručnoj spremi stupi na snagu, pitanje je koje je ovih dana dodatno uzburkalo prosvetnu javnost.</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Po tumačenju Ministarstva prosvete, nauke i tehnološkog razvoja, Pravilnik je promenjen da bi se uskladio sa članom 8 Zakona o osnovama sistema obrazovanja i vaspitanja, koji propisuje da se u školi može raditi samo sa sedmim stepenom stručne spreme, odnosno s diplomom mastera. Ističe se, takođe, da izmenjeni Pravilnik važi za novozaposlene, dok svi koji su u sistemu već zaposleni, a imaju šesti stepen stručnosti, nastavljaju da rade i da predaju predmete kao i do sada, sve dok ne budu proglašeni tehnološkim viškom ili ne odu u penziju.</w:t>
      </w:r>
    </w:p>
    <w:p w:rsidR="00C522E3" w:rsidRDefault="00342592" w:rsidP="00820CC9">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592">
        <w:rPr>
          <w:rFonts w:ascii="Times New Roman" w:eastAsia="Times New Roman" w:hAnsi="Times New Roman" w:cs="Times New Roman"/>
          <w:bCs/>
          <w:noProof/>
          <w:sz w:val="24"/>
          <w:szCs w:val="24"/>
          <w:lang w:val="en-US"/>
        </w:rPr>
        <w:t>Međutim, da sve nije tako jednostavno podseća predsednica Unije sind</w:t>
      </w:r>
      <w:r w:rsidR="00C522E3">
        <w:rPr>
          <w:rFonts w:ascii="Times New Roman" w:eastAsia="Times New Roman" w:hAnsi="Times New Roman" w:cs="Times New Roman"/>
          <w:bCs/>
          <w:noProof/>
          <w:sz w:val="24"/>
          <w:szCs w:val="24"/>
          <w:lang w:val="en-US"/>
        </w:rPr>
        <w:t xml:space="preserve">ikata prosvetnih radnika Srbije </w:t>
      </w:r>
      <w:r w:rsidRPr="00342592">
        <w:rPr>
          <w:rFonts w:ascii="Times New Roman" w:eastAsia="Times New Roman" w:hAnsi="Times New Roman" w:cs="Times New Roman"/>
          <w:bCs/>
          <w:noProof/>
          <w:sz w:val="24"/>
          <w:szCs w:val="24"/>
          <w:lang w:val="en-US"/>
        </w:rPr>
        <w:t>Jasna Janković, napominjući da problem postoji već godinu. Razlog je obavezujuće tumačenje Ministarstva koje je svojevremeno potpisao bivši ministar prosvete Srđan Verbić. Tako se situacija komplikuje za one koji imaju višu školu, a postanu tehnološki višak.</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U navedenom dokumentu, obavezujućem tumačenju, dakle, stoji: „Lice sa VI stepenom stručne spreme koje je proglašeno tehnološkim viškom i zasniva radni odnos putem preuzimanja u drugoj školi mora u skladu sa zakonom da ima odgovarajuće, tačnije visoko obrazovanje”.</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 To obrazloženje su dobile sve školske uprave i ono je i dalje je na snazi – tvrdi Jasna Janković.</w:t>
      </w:r>
      <w:r w:rsidR="00820CC9">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Po njenim rečima, predstavnici sindikati su pokušavali da objasne da preuzimanje nije zasnivanje radnog odnosa kako je to tumačeno i da nema razloga da oni koji su već dvadeset i više godina u sistemu i, osim što imaju šesti stepen stručne spreme, imaju i nemerljivo iskustvo, budu u lošijem položaju prilikom preuzimanja tehnološkog viška.</w:t>
      </w:r>
    </w:p>
    <w:p w:rsidR="00342592" w:rsidRPr="00C522E3" w:rsidRDefault="00342592" w:rsidP="00C522E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592">
        <w:rPr>
          <w:rFonts w:ascii="Times New Roman" w:eastAsia="Times New Roman" w:hAnsi="Times New Roman" w:cs="Times New Roman"/>
          <w:bCs/>
          <w:noProof/>
          <w:sz w:val="24"/>
          <w:szCs w:val="24"/>
          <w:lang w:val="en-US"/>
        </w:rPr>
        <w:t>U Ministarstvu prosvete, dakle, tvrde da se Pravilnik odnosi na one koji tek treba da se zaposle, dok za učitelje i nastavnike u osnovnim školama sa šestim stepenom stručne spreme koji ostaju u sistemu nema reči o otpuštanju, niti to predviđaju izmene i dopune Pravilnika o vrsti stručne spreme. Izmene i dopune Pravilnika su pogrešno protumačili pojedini sindikati, tvrde u Ministarstvu.</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S duge strane, sindikati očekuju rešenje za očito sporni deo Pravilnika koji se tiče preuzimanje nastavnika s višom školom, za koje je utvrđeno da su tehnološki višak. Ne samo da bi se propis uskladio s relnošću već i sa i životom onih čiji posao zavisi od nedorečenog Pravilnika.</w:t>
      </w:r>
    </w:p>
    <w:p w:rsidR="00342592" w:rsidRPr="00342592" w:rsidRDefault="00342592"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42592">
        <w:rPr>
          <w:rFonts w:ascii="Times New Roman" w:eastAsia="Times New Roman" w:hAnsi="Times New Roman" w:cs="Times New Roman"/>
          <w:bCs/>
          <w:noProof/>
          <w:sz w:val="24"/>
          <w:szCs w:val="24"/>
          <w:lang w:val="en-US"/>
        </w:rPr>
        <w:t> </w:t>
      </w:r>
    </w:p>
    <w:p w:rsidR="00342592" w:rsidRPr="00C522E3" w:rsidRDefault="00342592" w:rsidP="00C522E3">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t>Ko</w:t>
      </w:r>
      <w:r w:rsidRPr="00C522E3">
        <w:rPr>
          <w:rFonts w:ascii="Times New Roman" w:eastAsia="Times New Roman" w:hAnsi="Times New Roman" w:cs="Times New Roman"/>
          <w:bCs/>
          <w:noProof/>
          <w:color w:val="0000CC"/>
          <w:sz w:val="28"/>
          <w:szCs w:val="24"/>
          <w:lang w:val="en-US"/>
        </w:rPr>
        <w:t> </w:t>
      </w:r>
      <w:r w:rsidRPr="00C522E3">
        <w:rPr>
          <w:rFonts w:ascii="Times New Roman" w:eastAsia="Times New Roman" w:hAnsi="Times New Roman" w:cs="Times New Roman"/>
          <w:b/>
          <w:bCs/>
          <w:noProof/>
          <w:color w:val="0000CC"/>
          <w:sz w:val="28"/>
          <w:szCs w:val="24"/>
          <w:lang w:val="en-US"/>
        </w:rPr>
        <w:t>zabranjuje</w:t>
      </w:r>
      <w:r w:rsidRPr="00C522E3">
        <w:rPr>
          <w:rFonts w:ascii="Times New Roman" w:eastAsia="Times New Roman" w:hAnsi="Times New Roman" w:cs="Times New Roman"/>
          <w:bCs/>
          <w:noProof/>
          <w:color w:val="0000CC"/>
          <w:sz w:val="28"/>
          <w:szCs w:val="24"/>
          <w:lang w:val="en-US"/>
        </w:rPr>
        <w:t> </w:t>
      </w:r>
      <w:r w:rsidRPr="00C522E3">
        <w:rPr>
          <w:rFonts w:ascii="Times New Roman" w:eastAsia="Times New Roman" w:hAnsi="Times New Roman" w:cs="Times New Roman"/>
          <w:b/>
          <w:bCs/>
          <w:noProof/>
          <w:color w:val="0000CC"/>
          <w:sz w:val="28"/>
          <w:szCs w:val="24"/>
          <w:lang w:val="en-US"/>
        </w:rPr>
        <w:t>preuzimanje?</w:t>
      </w:r>
    </w:p>
    <w:p w:rsidR="00C522E3" w:rsidRDefault="00C522E3"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592" w:rsidRPr="00342592" w:rsidRDefault="00342592"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592">
        <w:rPr>
          <w:rFonts w:ascii="Times New Roman" w:eastAsia="Times New Roman" w:hAnsi="Times New Roman" w:cs="Times New Roman"/>
          <w:bCs/>
          <w:noProof/>
          <w:sz w:val="24"/>
          <w:szCs w:val="24"/>
          <w:lang w:val="en-US"/>
        </w:rPr>
        <w:t>„Šesti stepen stručne spreme, ko zabranjuje preuzimanje i zašto?” – jedna je od tema o kojima će se danas govoriti na konferenciji Unije sindikata prosvetnih radnika Srbije za medije. Kako je najavljeno u Uniji, biće reči i o tome dokle se radi u srpskim školama jer je sve više i direktora i zaposlenih starijih od 65 godina.</w:t>
      </w:r>
    </w:p>
    <w:p w:rsidR="00BD3C18" w:rsidRDefault="00BD3C18"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3C18" w:rsidRPr="00C522E3"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t>Ombudsman: Ministarstvo prosvete povredilo prava</w:t>
      </w:r>
    </w:p>
    <w:p w:rsidR="00BD3C18" w:rsidRDefault="00BD3C18" w:rsidP="00BD3C1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Default="00C522E3"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4DEDE598" wp14:editId="3A8DCA91">
            <wp:simplePos x="0" y="0"/>
            <wp:positionH relativeFrom="column">
              <wp:posOffset>4537710</wp:posOffset>
            </wp:positionH>
            <wp:positionV relativeFrom="paragraph">
              <wp:posOffset>254000</wp:posOffset>
            </wp:positionV>
            <wp:extent cx="1752600" cy="876300"/>
            <wp:effectExtent l="0" t="0" r="0" b="0"/>
            <wp:wrapSquare wrapText="bothSides"/>
            <wp:docPr id="8" name="Picture 8" descr="zastitnik gradjana ombuds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zastitnik gradjana ombudsman"/>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526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D3C18" w:rsidRPr="00BD3C18">
        <w:rPr>
          <w:rFonts w:ascii="Times New Roman" w:eastAsia="Times New Roman" w:hAnsi="Times New Roman" w:cs="Times New Roman"/>
          <w:bCs/>
          <w:noProof/>
          <w:sz w:val="24"/>
          <w:szCs w:val="24"/>
          <w:lang w:val="en-US"/>
        </w:rPr>
        <w:t>Ministarstvo prosvete, nauke i tehnološkog razvoja povredilo je prava učenika, jer je tokom upisa i nakon polaganja prijemnih ispita za računarske gimnazije promenilo pravila upisa, saopštio je danas zaštitnik građana Saša Janković.</w:t>
      </w:r>
      <w:r>
        <w:rPr>
          <w:rFonts w:ascii="Times New Roman" w:eastAsia="Times New Roman" w:hAnsi="Times New Roman" w:cs="Times New Roman"/>
          <w:bCs/>
          <w:noProof/>
          <w:sz w:val="24"/>
          <w:szCs w:val="24"/>
          <w:lang w:val="en-US"/>
        </w:rPr>
        <w:t xml:space="preserve"> </w:t>
      </w:r>
      <w:r w:rsidR="00BD3C18" w:rsidRPr="00BD3C18">
        <w:rPr>
          <w:rFonts w:ascii="Times New Roman" w:eastAsia="Times New Roman" w:hAnsi="Times New Roman" w:cs="Times New Roman"/>
          <w:bCs/>
          <w:noProof/>
          <w:sz w:val="24"/>
          <w:szCs w:val="24"/>
          <w:lang w:val="en-US"/>
        </w:rPr>
        <w:t>Kako se ističe u saopštenju, učenici koji su polagali prijemni ispit za računarsko odeljenje pri Prvoj kragujevačkoj gimnaziji nisu uspeli da se upišu u željenu školu zbog novog sistema vrednovanja rezultata, koji je objavljen tokom upisa učenika u srednje škole za školsku 2016/17. godinu.</w:t>
      </w:r>
      <w:r>
        <w:rPr>
          <w:rFonts w:ascii="Times New Roman" w:eastAsia="Times New Roman" w:hAnsi="Times New Roman" w:cs="Times New Roman"/>
          <w:bCs/>
          <w:noProof/>
          <w:sz w:val="24"/>
          <w:szCs w:val="24"/>
          <w:lang w:val="en-US"/>
        </w:rPr>
        <w:t xml:space="preserve"> </w:t>
      </w:r>
      <w:r w:rsidR="00BD3C18" w:rsidRPr="00BD3C18">
        <w:rPr>
          <w:rFonts w:ascii="Times New Roman" w:eastAsia="Times New Roman" w:hAnsi="Times New Roman" w:cs="Times New Roman"/>
          <w:bCs/>
          <w:noProof/>
          <w:sz w:val="24"/>
          <w:szCs w:val="24"/>
          <w:lang w:val="en-US"/>
        </w:rPr>
        <w:t>Učenici su prijave za prijemni ispit predavali po jednom Pravilniku, po kome su polagali i prijemni ispit, ali su njihovi rezultati bodovani po drugom Pravilniku, koji je izmenio način bodovanja i rangiranje kandidata, napomenuo je Janković.</w:t>
      </w:r>
      <w:r>
        <w:rPr>
          <w:rFonts w:ascii="Times New Roman" w:eastAsia="Times New Roman" w:hAnsi="Times New Roman" w:cs="Times New Roman"/>
          <w:bCs/>
          <w:noProof/>
          <w:sz w:val="24"/>
          <w:szCs w:val="24"/>
          <w:lang w:val="en-US"/>
        </w:rPr>
        <w:t xml:space="preserve"> </w:t>
      </w:r>
      <w:r w:rsidR="00BD3C18" w:rsidRPr="00BD3C18">
        <w:rPr>
          <w:rFonts w:ascii="Times New Roman" w:eastAsia="Times New Roman" w:hAnsi="Times New Roman" w:cs="Times New Roman"/>
          <w:bCs/>
          <w:noProof/>
          <w:sz w:val="24"/>
          <w:szCs w:val="24"/>
          <w:lang w:val="en-US"/>
        </w:rPr>
        <w:t xml:space="preserve">"Ovim propustom Ministarstva </w:t>
      </w:r>
      <w:r w:rsidR="00BD3C18" w:rsidRPr="00BD3C18">
        <w:rPr>
          <w:rFonts w:ascii="Times New Roman" w:eastAsia="Times New Roman" w:hAnsi="Times New Roman" w:cs="Times New Roman"/>
          <w:bCs/>
          <w:noProof/>
          <w:sz w:val="24"/>
          <w:szCs w:val="24"/>
          <w:lang w:val="en-US"/>
        </w:rPr>
        <w:lastRenderedPageBreak/>
        <w:t>povređeno je pravo učenika da postupak upisa u srednju školu bude sproveden i okončan po istim, unapred poznatim pravilima i kriterijumima", utvrdio je Zaštitnik građana.</w:t>
      </w:r>
    </w:p>
    <w:p w:rsidR="00BD3C18"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Zaštitnik građana je posle utvrđivanja propusta doneo i preporuke za njegovo otklanjanje.</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Potrebno je, kaže Ombudsman, da Ministarstvo prosvete, nauke i tehnološkog razvoja obezbedi da se u računarsko odeljenje u Prvoj kragujevačkoj gimnaziji upišu učenici koji su polagali prijemni ispit samo za računarsko odeljenje i u ovo odeljenje bi bili upisani da tokom upisnog postupka nisu izmenjena pravila upisa.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Osim toga, ministarstvo treba u pisanoj formi da se izvini učenicima koji su pretrpeli štetu usled njihovog propusta, te da ubuduće ne menja procedure i pravila koji se odnose na upis učenika u srednju školu, nakon raspisivanja konkursa za upis, dodao je Janković.</w:t>
      </w:r>
    </w:p>
    <w:p w:rsidR="00BD3C18" w:rsidRDefault="00BD3C18" w:rsidP="00BD3C1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3C18" w:rsidRPr="00C522E3" w:rsidRDefault="00BD3C18" w:rsidP="00C522E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522E3">
        <w:rPr>
          <w:rFonts w:ascii="Times New Roman" w:eastAsia="Times New Roman" w:hAnsi="Times New Roman" w:cs="Times New Roman"/>
          <w:b/>
          <w:bCs/>
          <w:noProof/>
          <w:color w:val="0000CC"/>
          <w:sz w:val="28"/>
          <w:szCs w:val="24"/>
          <w:lang w:val="en-US"/>
        </w:rPr>
        <w:t>SANU</w:t>
      </w:r>
      <w:r w:rsidR="00C522E3">
        <w:rPr>
          <w:rFonts w:ascii="Times New Roman" w:eastAsia="Times New Roman" w:hAnsi="Times New Roman" w:cs="Times New Roman"/>
          <w:b/>
          <w:bCs/>
          <w:noProof/>
          <w:color w:val="0000CC"/>
          <w:sz w:val="28"/>
          <w:szCs w:val="24"/>
          <w:lang w:val="en-US"/>
        </w:rPr>
        <w:t>:</w:t>
      </w:r>
      <w:r w:rsidRPr="00C522E3">
        <w:rPr>
          <w:rFonts w:ascii="Times New Roman" w:eastAsia="Times New Roman" w:hAnsi="Times New Roman" w:cs="Times New Roman"/>
          <w:b/>
          <w:bCs/>
          <w:noProof/>
          <w:color w:val="0000CC"/>
          <w:sz w:val="28"/>
          <w:szCs w:val="24"/>
          <w:lang w:val="en-US"/>
        </w:rPr>
        <w:t xml:space="preserve"> Za 15 godina neće biti dovoljno obrazovanih</w:t>
      </w:r>
    </w:p>
    <w:p w:rsidR="00C522E3" w:rsidRDefault="00C522E3" w:rsidP="00BD3C1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522E3">
        <w:rPr>
          <w:rFonts w:ascii="Times New Roman" w:eastAsia="Times New Roman" w:hAnsi="Times New Roman" w:cs="Times New Roman"/>
          <w:bCs/>
          <w:noProof/>
          <w:sz w:val="24"/>
          <w:szCs w:val="24"/>
          <w:lang w:val="en-US"/>
        </w:rPr>
        <w:t>Predsednik Srpske akademije nauka i umetnosti (SANU) V</w:t>
      </w:r>
      <w:r w:rsidR="007D5CB4">
        <w:rPr>
          <w:rFonts w:ascii="Times New Roman" w:eastAsia="Times New Roman" w:hAnsi="Times New Roman" w:cs="Times New Roman"/>
          <w:bCs/>
          <w:noProof/>
          <w:sz w:val="24"/>
          <w:szCs w:val="24"/>
          <w:lang w:val="en-US"/>
        </w:rPr>
        <w:t>ladimir Kostić upozorio je</w:t>
      </w:r>
      <w:r w:rsidRPr="00C522E3">
        <w:rPr>
          <w:rFonts w:ascii="Times New Roman" w:eastAsia="Times New Roman" w:hAnsi="Times New Roman" w:cs="Times New Roman"/>
          <w:bCs/>
          <w:noProof/>
          <w:sz w:val="24"/>
          <w:szCs w:val="24"/>
          <w:lang w:val="en-US"/>
        </w:rPr>
        <w:t xml:space="preserve"> da je Srbija prva na svetu po "odlivu mozgova" i dodao da bi za deset do 15 godina moglo da dođe do ozbiljnog deficita raspoloživih resursa sa visokim obrazovanjem.</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"Određeni podaci ukazuju na scenario: više mesta nego studenata, a manje studenata nego što nam je potrebno za razvoj. Jedna od posledica je trka za studentima, s obzirom na to da je to osnov finansijske sigurnosti visokoškolskih ustanova. A šta je s kvalitetom?", upozorio je Kostić u intervjuu za Novi magazin.</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On je podsetio da je prema PISA testiranju iz 2012. godine 45,5 odsto učenika u Srbiji funkcionalno nepismeno, dok je svega dva odsto učenika bilo u najvišoj kategoriji i da to, svakako, nije krivica učenika.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Kostić je kao problem naveo kvalitet nastavnika, jer su kriterijumi napredovanja niski i nespecifični, ali i kako se izrazio "nerazumnu ekspanziju visokoškolskih ustanova".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"Na primer, 2000/2001. kod nas je bilo 86 fakulteta, a deceniju kasnije 236 (209 državnih i 27 privatnih), sa 1.228 studijskih programa. Pored toga, 2010. godine samo lista naziva menadžera sadrži 25 naziva koje tržište rada ne prepoznaje. Tužan zaključak: manjak kompetentnih nastavnika... Dramatičan je skok odbranjenih doktorskih disertacija: od 206 u 2007, do 770 (374 odsto!) 2012. godine", naveo je on.</w:t>
      </w:r>
    </w:p>
    <w:p w:rsidR="00C522E3" w:rsidRDefault="00BD3C18"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Prvi čovek SANU je podsetio da je u skorom izveštaju Svetskog ekonomskog foruma Srbija na prvom mestu u svetu po "odlivu mozgova", odnosno odlasku stručnjaka na rad u druge zemlje, dok je po kapacitetu za inovacije na 132. od 140 zemalja obuhvaćenih istraživanjem."U odnosu na broj ljudi sa višom ili visokom školom popisanih 1971. godine, udeo najobrazovanijih u 'spoljnomigrantskom kontingentu' Srbije na kraju prve decenije 21. veka uvećan je za više od 11 puta!", rekao je Kostić.</w:t>
      </w:r>
    </w:p>
    <w:p w:rsidR="00BD3C18" w:rsidRPr="00BD3C18" w:rsidRDefault="00BD3C18"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On je ocenio da je, zbog toga, potrebno uneti mnoge izmene poput preispitivanja dimenzija sistema, sprečavanja pogrešnog usmeravanja mladih ka oblastima koje nisu potrebne za razvoj Srbije, uvođenja sistema nacionalnog rangiranja svih visokoškolskih institucija i podizanja kvaliteta doktorskih studija.</w:t>
      </w:r>
      <w:r w:rsidR="00C522E3">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Takođe je neophodno ujednačavati kriterijume za izbor nastavnika nezavisno od ustanove, uključiti inostrane univerzitete u sistem evaluacije na različitim nivoima o omogućiti recipročnu migraciju iz univerziteta i u njega, kao mobilnost nastavnika i studenata unutar same Srbije.</w:t>
      </w:r>
      <w:r w:rsidR="007D5CB4" w:rsidRPr="007D5CB4">
        <w:rPr>
          <w:rFonts w:ascii="Times New Roman" w:eastAsia="Times New Roman" w:hAnsi="Times New Roman" w:cs="Times New Roman"/>
          <w:b/>
          <w:bCs/>
          <w:i/>
          <w:noProof/>
          <w:color w:val="0000CC"/>
          <w:sz w:val="24"/>
          <w:szCs w:val="24"/>
          <w:lang w:val="en-US"/>
        </w:rPr>
        <w:t xml:space="preserve"> (→Press Clipping)</w:t>
      </w:r>
    </w:p>
    <w:p w:rsidR="00BD3C18" w:rsidRPr="00BD3C18" w:rsidRDefault="00BD3C18" w:rsidP="00BD3C1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592" w:rsidRPr="007D5CB4" w:rsidRDefault="007D5CB4" w:rsidP="00C522E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Novi Sad: U</w:t>
      </w:r>
      <w:r w:rsidR="00342592" w:rsidRPr="007D5CB4">
        <w:rPr>
          <w:rFonts w:ascii="Times New Roman" w:eastAsia="Times New Roman" w:hAnsi="Times New Roman" w:cs="Times New Roman"/>
          <w:b/>
          <w:bCs/>
          <w:noProof/>
          <w:color w:val="0000CC"/>
          <w:sz w:val="28"/>
          <w:szCs w:val="24"/>
          <w:lang w:val="en-US"/>
        </w:rPr>
        <w:t xml:space="preserve"> osam studentskih domova 2</w:t>
      </w:r>
      <w:r>
        <w:rPr>
          <w:rFonts w:ascii="Times New Roman" w:eastAsia="Times New Roman" w:hAnsi="Times New Roman" w:cs="Times New Roman"/>
          <w:b/>
          <w:bCs/>
          <w:noProof/>
          <w:color w:val="0000CC"/>
          <w:sz w:val="28"/>
          <w:szCs w:val="24"/>
          <w:lang w:val="en-US"/>
        </w:rPr>
        <w:t>.</w:t>
      </w:r>
      <w:r w:rsidR="00342592" w:rsidRPr="007D5CB4">
        <w:rPr>
          <w:rFonts w:ascii="Times New Roman" w:eastAsia="Times New Roman" w:hAnsi="Times New Roman" w:cs="Times New Roman"/>
          <w:b/>
          <w:bCs/>
          <w:noProof/>
          <w:color w:val="0000CC"/>
          <w:sz w:val="28"/>
          <w:szCs w:val="24"/>
          <w:lang w:val="en-US"/>
        </w:rPr>
        <w:t>663 ležaja</w:t>
      </w:r>
    </w:p>
    <w:p w:rsidR="00C522E3" w:rsidRDefault="00C522E3"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522E3" w:rsidRDefault="00342592" w:rsidP="00C522E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522E3">
        <w:rPr>
          <w:rFonts w:ascii="Times New Roman" w:eastAsia="Times New Roman" w:hAnsi="Times New Roman" w:cs="Times New Roman"/>
          <w:bCs/>
          <w:noProof/>
          <w:sz w:val="24"/>
          <w:szCs w:val="24"/>
          <w:lang w:val="en-US"/>
        </w:rPr>
        <w:t>Za nedelju dana počinje trka za mesto u studentskim domovima.</w:t>
      </w:r>
      <w:r w:rsidR="00C522E3">
        <w:rPr>
          <w:rFonts w:ascii="Times New Roman" w:eastAsia="Times New Roman" w:hAnsi="Times New Roman" w:cs="Times New Roman"/>
          <w:b/>
          <w:bCs/>
          <w:noProof/>
          <w:sz w:val="24"/>
          <w:szCs w:val="24"/>
          <w:lang w:val="en-US"/>
        </w:rPr>
        <w:t xml:space="preserve"> </w:t>
      </w:r>
      <w:r w:rsidRPr="00C522E3">
        <w:rPr>
          <w:rFonts w:ascii="Times New Roman" w:eastAsia="Times New Roman" w:hAnsi="Times New Roman" w:cs="Times New Roman"/>
          <w:bCs/>
          <w:noProof/>
          <w:sz w:val="24"/>
          <w:szCs w:val="24"/>
          <w:lang w:val="en-US"/>
        </w:rPr>
        <w:t>Na osnovu Konkursa za brucoše koji je raspisalo Ministarstvo prosvete, nauke i tehnološkog razvoja rok za prijavu brucoša na mesto u nekom od studentskih domova širom Srbije počinje 1. a završava se 15.septembra, dok za studente ostalih godina počinje 15. septembra i završava se 31. oktobra.</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U osam studentskih domova u Novom Sadu ima ukupno 2.663 mesta, i još 208 u Zrenjaninu i 143 u Somboru. U SD “ Slobodan Bajić” ima 758 mesta, u “Veljko Vlahović” 340, “Živojin Ćulum” 372, “Car Lazar” 372, “Nikola Tesla” 350, “ Sajmište” 262, “ 23.oktobar” 139, “ Feješ Klara” 120.</w:t>
      </w:r>
      <w:r w:rsidR="00C522E3">
        <w:rPr>
          <w:rFonts w:ascii="Times New Roman" w:eastAsia="Times New Roman" w:hAnsi="Times New Roman" w:cs="Times New Roman"/>
          <w:b/>
          <w:bCs/>
          <w:noProof/>
          <w:sz w:val="24"/>
          <w:szCs w:val="24"/>
          <w:lang w:val="en-US"/>
        </w:rPr>
        <w:t xml:space="preserve"> </w:t>
      </w:r>
      <w:r w:rsidRPr="00342592">
        <w:rPr>
          <w:rFonts w:ascii="Times New Roman" w:eastAsia="Times New Roman" w:hAnsi="Times New Roman" w:cs="Times New Roman"/>
          <w:bCs/>
          <w:noProof/>
          <w:sz w:val="24"/>
          <w:szCs w:val="24"/>
          <w:lang w:val="en-US"/>
        </w:rPr>
        <w:t xml:space="preserve">Kao i prethodnih godina, prednost </w:t>
      </w:r>
      <w:r w:rsidRPr="00342592">
        <w:rPr>
          <w:rFonts w:ascii="Times New Roman" w:eastAsia="Times New Roman" w:hAnsi="Times New Roman" w:cs="Times New Roman"/>
          <w:bCs/>
          <w:noProof/>
          <w:sz w:val="24"/>
          <w:szCs w:val="24"/>
          <w:lang w:val="en-US"/>
        </w:rPr>
        <w:lastRenderedPageBreak/>
        <w:t>imaju studenti sa većim prosekom ocena, kao i oni čiji roditelji imaju manja primanja. Kada je reč o brucošima, oni uz priloženu dokumentaciju moraju da donesu i uverenje o upisu prve godine, a stariji studenti uverenje o buyetu. Brucošima treba i overena kopija ili orginal svedočanstva o završenoj srednjoj školi, dok starijim studentima treba uverenje o prosečnoj oceni tokom studija. I jedni i drugi treba da donesu potvrdu o prihodima roditelja, jer se na osnovu nje dobija određeni broj bodova.</w:t>
      </w:r>
    </w:p>
    <w:p w:rsidR="00342592" w:rsidRPr="00C522E3" w:rsidRDefault="00342592" w:rsidP="00C522E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592">
        <w:rPr>
          <w:rFonts w:ascii="Times New Roman" w:eastAsia="Times New Roman" w:hAnsi="Times New Roman" w:cs="Times New Roman"/>
          <w:bCs/>
          <w:noProof/>
          <w:sz w:val="24"/>
          <w:szCs w:val="24"/>
          <w:lang w:val="en-US"/>
        </w:rPr>
        <w:t>Nakon isteka roka za prijavljivanje na konkurs utvrđuje se rang lista kandidata za prijem u studentske domove. Kandidati se rangiraju prema ukupnom broju bodova ostvarenim po svim osnovama koje se vrednuju za dobijanje mesta u domu. Preliminarnu rang listu utvrđuje služba smeštaja ustanove studentskog standarda i dužna je da je stavi na uvid zainteresovanom studentu , a svaki kandidat ima pravo prigovora na rang listu u roku od osam dana od dana njenog objavljivanja na oblasnoj tabli odnosno internet adesi ustanove. Tako gde direktor Studentske ustanove formira komisiju za raspodelu mesta, kao što je slučaj u Novom Sadu, preliminarna lista objavljuje se u roku od 72 dana od završetka konkursa, a konačna rang lista u zakonskom roku. Odluku direktor donosi najkasnije u roku od tri dana od dana isteka roka za odlučivanje o prigovorima studenta, a odluka direktora je konačna.</w:t>
      </w:r>
    </w:p>
    <w:p w:rsidR="00342592" w:rsidRPr="00342592" w:rsidRDefault="00342592"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42592">
        <w:rPr>
          <w:rFonts w:ascii="Times New Roman" w:eastAsia="Times New Roman" w:hAnsi="Times New Roman" w:cs="Times New Roman"/>
          <w:bCs/>
          <w:noProof/>
          <w:sz w:val="24"/>
          <w:szCs w:val="24"/>
          <w:lang w:val="en-US"/>
        </w:rPr>
        <w:t> </w:t>
      </w:r>
    </w:p>
    <w:p w:rsidR="00342592" w:rsidRPr="007D5CB4" w:rsidRDefault="00342592" w:rsidP="00C522E3">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Mesečno</w:t>
      </w:r>
      <w:r w:rsidRPr="007D5CB4">
        <w:rPr>
          <w:rFonts w:ascii="Times New Roman" w:eastAsia="Times New Roman" w:hAnsi="Times New Roman" w:cs="Times New Roman"/>
          <w:bCs/>
          <w:noProof/>
          <w:color w:val="0000CC"/>
          <w:sz w:val="28"/>
          <w:szCs w:val="24"/>
          <w:lang w:val="en-US"/>
        </w:rPr>
        <w:t> </w:t>
      </w:r>
      <w:r w:rsidRPr="007D5CB4">
        <w:rPr>
          <w:rFonts w:ascii="Times New Roman" w:eastAsia="Times New Roman" w:hAnsi="Times New Roman" w:cs="Times New Roman"/>
          <w:b/>
          <w:bCs/>
          <w:noProof/>
          <w:color w:val="0000CC"/>
          <w:sz w:val="28"/>
          <w:szCs w:val="24"/>
          <w:lang w:val="en-US"/>
        </w:rPr>
        <w:t>od</w:t>
      </w:r>
      <w:r w:rsidRPr="007D5CB4">
        <w:rPr>
          <w:rFonts w:ascii="Times New Roman" w:eastAsia="Times New Roman" w:hAnsi="Times New Roman" w:cs="Times New Roman"/>
          <w:bCs/>
          <w:noProof/>
          <w:color w:val="0000CC"/>
          <w:sz w:val="28"/>
          <w:szCs w:val="24"/>
          <w:lang w:val="en-US"/>
        </w:rPr>
        <w:t> </w:t>
      </w:r>
      <w:r w:rsidRPr="007D5CB4">
        <w:rPr>
          <w:rFonts w:ascii="Times New Roman" w:eastAsia="Times New Roman" w:hAnsi="Times New Roman" w:cs="Times New Roman"/>
          <w:b/>
          <w:bCs/>
          <w:noProof/>
          <w:color w:val="0000CC"/>
          <w:sz w:val="28"/>
          <w:szCs w:val="24"/>
          <w:lang w:val="en-US"/>
        </w:rPr>
        <w:t>1.430 do 1.860 dinara</w:t>
      </w:r>
    </w:p>
    <w:p w:rsidR="00C522E3" w:rsidRDefault="00C522E3"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592" w:rsidRDefault="00342592"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592">
        <w:rPr>
          <w:rFonts w:ascii="Times New Roman" w:eastAsia="Times New Roman" w:hAnsi="Times New Roman" w:cs="Times New Roman"/>
          <w:bCs/>
          <w:noProof/>
          <w:sz w:val="24"/>
          <w:szCs w:val="24"/>
          <w:lang w:val="en-US"/>
        </w:rPr>
        <w:t>Studenti koji ostvare pravo na smeštaj u studentski dom imaju pravo i na ishranu od tri odnosno jednog obroka dnevno, pod uslovima i na način propisan Pravilnikom o smeštaju i ishrani učenika i studenata. Mesec dana u novosadskim studentskim domovima košta od 1.430 do 1.860 dinara, u zavisnosti od kategorije doma. Sobe su dvokrevetne, a studenti imaju internet i čitaonice.</w:t>
      </w:r>
    </w:p>
    <w:p w:rsidR="00C522E3" w:rsidRPr="00342592" w:rsidRDefault="00C522E3" w:rsidP="00C522E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BD3C18" w:rsidRPr="007D5CB4"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Razmena užbenika u NS bloku</w:t>
      </w:r>
    </w:p>
    <w:p w:rsidR="00BD3C18" w:rsidRPr="007D5CB4" w:rsidRDefault="00BD3C18" w:rsidP="00BD3C18">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BD3C18" w:rsidRDefault="00BD3C18" w:rsidP="00BD3C1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1E08D56D" wp14:editId="53F06CD8">
            <wp:simplePos x="0" y="0"/>
            <wp:positionH relativeFrom="column">
              <wp:posOffset>4299585</wp:posOffset>
            </wp:positionH>
            <wp:positionV relativeFrom="paragraph">
              <wp:posOffset>237490</wp:posOffset>
            </wp:positionV>
            <wp:extent cx="2047875" cy="1023620"/>
            <wp:effectExtent l="0" t="0" r="9525" b="5080"/>
            <wp:wrapSquare wrapText="bothSides"/>
            <wp:docPr id="6" name="Picture 6" descr="udzbeni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dzbenici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3C18">
        <w:rPr>
          <w:rFonts w:ascii="Times New Roman" w:eastAsia="Times New Roman" w:hAnsi="Times New Roman" w:cs="Times New Roman"/>
          <w:bCs/>
          <w:noProof/>
          <w:sz w:val="24"/>
          <w:szCs w:val="24"/>
          <w:lang w:val="en-US"/>
        </w:rPr>
        <w:t xml:space="preserve">Ovog vikenda u Udruženju NS blok na Limanu 2 </w:t>
      </w:r>
      <w:r w:rsidR="00C522E3">
        <w:rPr>
          <w:rFonts w:ascii="Times New Roman" w:eastAsia="Times New Roman" w:hAnsi="Times New Roman" w:cs="Times New Roman"/>
          <w:bCs/>
          <w:noProof/>
          <w:sz w:val="24"/>
          <w:szCs w:val="24"/>
          <w:lang w:val="en-US"/>
        </w:rPr>
        <w:t xml:space="preserve">bila </w:t>
      </w:r>
      <w:r w:rsidRPr="00BD3C18">
        <w:rPr>
          <w:rFonts w:ascii="Times New Roman" w:eastAsia="Times New Roman" w:hAnsi="Times New Roman" w:cs="Times New Roman"/>
          <w:bCs/>
          <w:noProof/>
          <w:sz w:val="24"/>
          <w:szCs w:val="24"/>
          <w:lang w:val="en-US"/>
        </w:rPr>
        <w:t>je</w:t>
      </w:r>
      <w:r w:rsidR="00C522E3" w:rsidRPr="00C522E3">
        <w:rPr>
          <w:rFonts w:ascii="Times New Roman" w:eastAsia="Times New Roman" w:hAnsi="Times New Roman" w:cs="Times New Roman"/>
          <w:bCs/>
          <w:noProof/>
          <w:sz w:val="24"/>
          <w:szCs w:val="24"/>
          <w:lang w:val="en-US"/>
        </w:rPr>
        <w:t xml:space="preserve"> organizovana</w:t>
      </w:r>
      <w:r w:rsidRPr="00BD3C18">
        <w:rPr>
          <w:rFonts w:ascii="Times New Roman" w:eastAsia="Times New Roman" w:hAnsi="Times New Roman" w:cs="Times New Roman"/>
          <w:bCs/>
          <w:noProof/>
          <w:sz w:val="24"/>
          <w:szCs w:val="24"/>
          <w:lang w:val="en-US"/>
        </w:rPr>
        <w:t xml:space="preserve"> besplatna razmena udžbenika. Roditelji i učenici slobodni su da donesu udžbenike koji im više ne trebaju ili da nabave potrebnu literaturu za novu školsku godinu.</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Avgust mesec zadaje glavobolju roditeljima čija deca u septembru sedaju u školske klupe. S obzirom na to da je za originalne udžbenike potrebno od sedam do čak 18 hiljada dinara, mnogi se okreću kupovini polovnih, a već šest godina unazad do njih mogu doći i besplatno, zahvaljujući akcija udruženja građana NS blok.</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"Za srednje škole imaju jako mnogo udžbenika raznih izdavača, znači velika disprezija i teško je naći, tako da imamo najviše za učenike osnovne škole i to od prvog do osmog razreda", kaže Saša Igić, udruženje građana NS blok.</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Osim ovog vikenda, kada će vrata udruženja biti otvorena od 9 do 18 časova, zainteresovani roditelji i učenici mogu da dođu i radnim danima od 12 do 20 časova. Akcija će trajati do 11. septembra.</w:t>
      </w:r>
      <w:r w:rsidRPr="00BD3C18">
        <w:t xml:space="preserve"> </w:t>
      </w:r>
      <w:hyperlink r:id="rId11" w:history="1">
        <w:r w:rsidRPr="002A69DC">
          <w:rPr>
            <w:rStyle w:val="Hyperlink"/>
            <w:rFonts w:ascii="Times New Roman" w:eastAsia="Times New Roman" w:hAnsi="Times New Roman" w:cs="Times New Roman"/>
            <w:bCs/>
            <w:noProof/>
            <w:sz w:val="24"/>
            <w:szCs w:val="24"/>
            <w:lang w:val="en-US"/>
          </w:rPr>
          <w:t>https://www.youtube.com/watch?v=X-E0CBUiU-U</w:t>
        </w:r>
      </w:hyperlink>
      <w:r>
        <w:rPr>
          <w:rFonts w:ascii="Times New Roman" w:eastAsia="Times New Roman" w:hAnsi="Times New Roman" w:cs="Times New Roman"/>
          <w:bCs/>
          <w:noProof/>
          <w:sz w:val="24"/>
          <w:szCs w:val="24"/>
          <w:lang w:val="en-US"/>
        </w:rPr>
        <w:t xml:space="preserve"> </w:t>
      </w:r>
    </w:p>
    <w:p w:rsidR="00BD3C18" w:rsidRDefault="00BD3C18"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3C18" w:rsidRPr="00BD3C18"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D3C18">
        <w:rPr>
          <w:rFonts w:ascii="Times New Roman" w:eastAsia="Times New Roman" w:hAnsi="Times New Roman" w:cs="Times New Roman"/>
          <w:b/>
          <w:bCs/>
          <w:noProof/>
          <w:color w:val="0000CC"/>
          <w:sz w:val="28"/>
          <w:szCs w:val="24"/>
          <w:lang w:val="en-US"/>
        </w:rPr>
        <w:t>Više đaka u Starim Banovcima</w:t>
      </w:r>
    </w:p>
    <w:p w:rsidR="00C522E3" w:rsidRDefault="00C522E3" w:rsidP="00BD3C18">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7264C1" w:rsidRDefault="00BD3C18"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Osnovna škola "Slobodan Savković" u Starim Banovcima nastupajuću školsku godinu dočekaće uređena, jer su tokom leta izvođeni neophodni radovi, kako na eksterijeru škole tako i u učionicama a, kako saznaje RTV,  u toj školi zabeležen je porast broja đaka u odnosu na prošlu školsku godinu.</w:t>
      </w:r>
      <w:r w:rsidRPr="00BD3C18">
        <w:t xml:space="preserve"> </w:t>
      </w:r>
      <w:hyperlink r:id="rId12" w:history="1">
        <w:r w:rsidRPr="00BD3C18">
          <w:rPr>
            <w:rStyle w:val="Hyperlink"/>
            <w:rFonts w:ascii="Times New Roman" w:eastAsia="Times New Roman" w:hAnsi="Times New Roman" w:cs="Times New Roman"/>
            <w:bCs/>
            <w:noProof/>
            <w:sz w:val="24"/>
            <w:szCs w:val="24"/>
            <w:lang w:val="en-US"/>
          </w:rPr>
          <w:t>https://www.youtube.com/watch?v=TEGEbz0mmas</w:t>
        </w:r>
      </w:hyperlink>
      <w:r w:rsidRPr="00BD3C18">
        <w:rPr>
          <w:rFonts w:ascii="Times New Roman" w:eastAsia="Times New Roman" w:hAnsi="Times New Roman" w:cs="Times New Roman"/>
          <w:bCs/>
          <w:noProof/>
          <w:sz w:val="24"/>
          <w:szCs w:val="24"/>
          <w:lang w:val="en-US"/>
        </w:rPr>
        <w:t xml:space="preserve">  </w:t>
      </w:r>
    </w:p>
    <w:p w:rsidR="007D5CB4"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51015" w:rsidRPr="00451015" w:rsidRDefault="00451015" w:rsidP="00451015">
      <w:pPr>
        <w:spacing w:after="0" w:line="240" w:lineRule="auto"/>
        <w:jc w:val="center"/>
        <w:rPr>
          <w:rFonts w:ascii="Times New Roman" w:eastAsia="Times New Roman" w:hAnsi="Times New Roman" w:cs="Times New Roman"/>
          <w:bCs/>
          <w:color w:val="0000CC"/>
          <w:sz w:val="28"/>
          <w:szCs w:val="24"/>
          <w:lang w:val="en-US"/>
        </w:rPr>
      </w:pPr>
      <w:r w:rsidRPr="00451015">
        <w:rPr>
          <w:rFonts w:ascii="Times New Roman" w:eastAsia="Times New Roman" w:hAnsi="Times New Roman" w:cs="Times New Roman"/>
          <w:b/>
          <w:bCs/>
          <w:color w:val="0000CC"/>
          <w:sz w:val="28"/>
          <w:szCs w:val="24"/>
          <w:lang w:val="en-US"/>
        </w:rPr>
        <w:t xml:space="preserve">Uče nas odavno naučenom </w:t>
      </w:r>
    </w:p>
    <w:p w:rsidR="00451015" w:rsidRPr="00451015" w:rsidRDefault="00451015" w:rsidP="00451015">
      <w:pPr>
        <w:spacing w:after="0" w:line="240" w:lineRule="auto"/>
        <w:jc w:val="both"/>
        <w:rPr>
          <w:rFonts w:ascii="Times New Roman" w:eastAsia="Times New Roman" w:hAnsi="Times New Roman" w:cs="Times New Roman"/>
          <w:bCs/>
          <w:sz w:val="24"/>
          <w:szCs w:val="24"/>
          <w:lang w:val="en-US"/>
        </w:rPr>
      </w:pPr>
    </w:p>
    <w:p w:rsidR="00451015" w:rsidRPr="00451015" w:rsidRDefault="00451015" w:rsidP="00451015">
      <w:pPr>
        <w:spacing w:after="0" w:line="240" w:lineRule="auto"/>
        <w:ind w:firstLine="720"/>
        <w:jc w:val="both"/>
        <w:rPr>
          <w:rFonts w:ascii="Times New Roman" w:eastAsia="Times New Roman" w:hAnsi="Times New Roman" w:cs="Times New Roman"/>
          <w:bCs/>
          <w:sz w:val="24"/>
          <w:szCs w:val="24"/>
          <w:lang w:val="en-US"/>
        </w:rPr>
      </w:pPr>
      <w:r w:rsidRPr="00451015">
        <w:rPr>
          <w:rFonts w:ascii="Times New Roman" w:eastAsia="Times New Roman" w:hAnsi="Times New Roman" w:cs="Times New Roman"/>
          <w:bCs/>
          <w:sz w:val="24"/>
          <w:szCs w:val="24"/>
          <w:lang w:val="en-US"/>
        </w:rPr>
        <w:lastRenderedPageBreak/>
        <w:t>Jedan interesantan aforizam kaže: "Kada je stanje košmarno, najbolje je obezbediti snove". Na primeru reforme srpskog obrazovno-vaspitnog sistema i njegovog povezivanja sa privredom to hronološki izgleda ovako. Prvo je u Privrednoj komori Srbije početkom februara 2016. potpisan Memorandum o saradnji i podršci Austrije Srbiji u uvođenju dualnog obrazovanja. Tom prilikom, predsednik PKS Marko Čadež je objasnio: "Memorandumom se utvđuju okviri dugoročne saradnje sa austrijskim kolegama po pitanju reformisanja srednjeg stručnog obrazovanja u Srbiji. Oni će preneti svoje isksutvo, a najveću podršku će nam pružiti austrijske kompanije koje posluju u Srbiji kao i Austrijska razvojna agencija ADA". Kao novitet Čadež dodaje da je u planu izrada novog profila špediter, dok će profili poput bankarskog službenika i trgovca biti reformisani. Nedugo potom nemački ekspert za dualno obrazovanje Peter Krize na konferenciji "Obrazovanje po meri privrede - dualno obrazovanje" navodi da učenici u Nemačkoj dobijaju od 250 do 950 evra mesečnu naknadu za rad u okviru programa dualnog obrazovanja, koje traje između dve i po i tri godine, a kada polože teorijski i praktični ispit učenici mogu odmah da se zaposle kao predradnici, majstori, pa čak i da dobiju zvanje inženjera.</w:t>
      </w:r>
    </w:p>
    <w:p w:rsidR="00451015" w:rsidRPr="00451015" w:rsidRDefault="00451015" w:rsidP="00451015">
      <w:pPr>
        <w:spacing w:after="0" w:line="240" w:lineRule="auto"/>
        <w:ind w:firstLine="720"/>
        <w:jc w:val="both"/>
        <w:rPr>
          <w:rFonts w:ascii="Times New Roman" w:eastAsia="Times New Roman" w:hAnsi="Times New Roman" w:cs="Times New Roman"/>
          <w:bCs/>
          <w:sz w:val="24"/>
          <w:szCs w:val="24"/>
          <w:lang w:val="en-US"/>
        </w:rPr>
      </w:pPr>
    </w:p>
    <w:p w:rsidR="00451015" w:rsidRPr="001F2C9D" w:rsidRDefault="007D5CB4" w:rsidP="00451015">
      <w:pPr>
        <w:spacing w:after="0" w:line="240" w:lineRule="auto"/>
        <w:jc w:val="center"/>
        <w:rPr>
          <w:rFonts w:ascii="Times New Roman" w:eastAsia="Times New Roman" w:hAnsi="Times New Roman" w:cs="Times New Roman"/>
          <w:b/>
          <w:bCs/>
          <w:color w:val="0000CC"/>
          <w:sz w:val="28"/>
          <w:szCs w:val="24"/>
          <w:lang w:val="en-US"/>
        </w:rPr>
      </w:pPr>
      <w:r w:rsidRPr="00451015">
        <w:rPr>
          <w:rFonts w:ascii="Times New Roman" w:eastAsia="Times New Roman" w:hAnsi="Times New Roman" w:cs="Times New Roman"/>
          <w:b/>
          <w:bCs/>
          <w:color w:val="0000CC"/>
          <w:sz w:val="28"/>
          <w:szCs w:val="24"/>
          <w:lang w:val="en-US"/>
        </w:rPr>
        <w:t xml:space="preserve">Prof. Kuka: </w:t>
      </w:r>
      <w:r w:rsidR="001F2C9D">
        <w:rPr>
          <w:rFonts w:ascii="Times New Roman" w:eastAsia="Times New Roman" w:hAnsi="Times New Roman" w:cs="Times New Roman"/>
          <w:b/>
          <w:bCs/>
          <w:color w:val="0000CC"/>
          <w:sz w:val="28"/>
          <w:szCs w:val="24"/>
          <w:lang w:val="en-US"/>
        </w:rPr>
        <w:t xml:space="preserve">Dualno obrazovanje u Srbiji i </w:t>
      </w:r>
      <w:r w:rsidR="00451015" w:rsidRPr="001F2C9D">
        <w:rPr>
          <w:rFonts w:ascii="Times New Roman" w:eastAsia="Times New Roman" w:hAnsi="Times New Roman" w:cs="Times New Roman"/>
          <w:b/>
          <w:bCs/>
          <w:color w:val="0000CC"/>
          <w:sz w:val="28"/>
          <w:szCs w:val="24"/>
          <w:lang w:val="en-US"/>
        </w:rPr>
        <w:t>pre više od 30 godina</w:t>
      </w:r>
    </w:p>
    <w:p w:rsidR="00451015" w:rsidRPr="00451015" w:rsidRDefault="00451015" w:rsidP="00451015">
      <w:pPr>
        <w:spacing w:after="0" w:line="240" w:lineRule="auto"/>
        <w:jc w:val="both"/>
        <w:rPr>
          <w:rFonts w:ascii="Times New Roman" w:eastAsia="Times New Roman" w:hAnsi="Times New Roman" w:cs="Times New Roman"/>
          <w:bCs/>
          <w:sz w:val="24"/>
          <w:szCs w:val="24"/>
          <w:lang w:val="en-US"/>
        </w:rPr>
      </w:pPr>
    </w:p>
    <w:p w:rsidR="00451015" w:rsidRPr="00451015" w:rsidRDefault="007D5CB4" w:rsidP="00451015">
      <w:pPr>
        <w:spacing w:after="0" w:line="240" w:lineRule="auto"/>
        <w:ind w:firstLine="720"/>
        <w:jc w:val="both"/>
        <w:rPr>
          <w:rFonts w:ascii="Times New Roman" w:eastAsia="Times New Roman" w:hAnsi="Times New Roman" w:cs="Times New Roman"/>
          <w:bCs/>
          <w:sz w:val="24"/>
          <w:szCs w:val="24"/>
          <w:lang w:val="en-US"/>
        </w:rPr>
      </w:pPr>
      <w:r w:rsidRPr="00451015">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0EE17A0B" wp14:editId="7B13AC5E">
            <wp:simplePos x="0" y="0"/>
            <wp:positionH relativeFrom="column">
              <wp:posOffset>47625</wp:posOffset>
            </wp:positionH>
            <wp:positionV relativeFrom="paragraph">
              <wp:posOffset>129540</wp:posOffset>
            </wp:positionV>
            <wp:extent cx="1642745" cy="1219200"/>
            <wp:effectExtent l="0" t="0" r="0" b="0"/>
            <wp:wrapSquare wrapText="bothSides"/>
            <wp:docPr id="14" name="Picture 14" descr=" Prof. dr Miroslav Kuk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rof. dr Miroslav Kuka">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4274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51015" w:rsidRPr="00451015">
        <w:rPr>
          <w:rFonts w:ascii="Times New Roman" w:eastAsia="Times New Roman" w:hAnsi="Times New Roman" w:cs="Times New Roman"/>
          <w:bCs/>
          <w:sz w:val="24"/>
          <w:szCs w:val="24"/>
          <w:lang w:val="en-US"/>
        </w:rPr>
        <w:t>Krajem juna 2016. premijer Aleksandar Vučić je u Bernu izjavio da Srbija računa na pomoć Švajcarske u reformi obrazovnog sistema i uvođenju dualnog obrazovanja, o čemu je razgovarao i sa predsednikom te zemlje Johanom Šnajder-Amanom. Tom prilikom Vučić je naveo da je svojevremeno u Davosu upravo od Šnajder-Amana čuo da bi uvođenje dualnog obrazovanja bilo lekovito za Srbiju i da su od tada pokrenuti brojni pilot-projekti u okviru kojih mladi ljudi iz tehničkih škola počinju da rade sa 16 godina, odmah po dobijanju diplome.</w:t>
      </w:r>
    </w:p>
    <w:p w:rsidR="00451015" w:rsidRPr="00451015" w:rsidRDefault="00451015" w:rsidP="00451015">
      <w:pPr>
        <w:spacing w:after="0" w:line="240" w:lineRule="auto"/>
        <w:ind w:firstLine="720"/>
        <w:jc w:val="both"/>
        <w:rPr>
          <w:rFonts w:ascii="Times New Roman" w:eastAsia="Times New Roman" w:hAnsi="Times New Roman" w:cs="Times New Roman"/>
          <w:bCs/>
          <w:sz w:val="24"/>
          <w:szCs w:val="24"/>
          <w:lang w:val="en-US"/>
        </w:rPr>
      </w:pPr>
      <w:r w:rsidRPr="00451015">
        <w:rPr>
          <w:rFonts w:ascii="Times New Roman" w:eastAsia="Times New Roman" w:hAnsi="Times New Roman" w:cs="Times New Roman"/>
          <w:bCs/>
          <w:sz w:val="24"/>
          <w:szCs w:val="24"/>
          <w:lang w:val="en-US"/>
        </w:rPr>
        <w:t>“Dakle, Austrija, Nemačka i Švajcarska će pomoći reformu srpskog obrazovno-vaspitnog sistema tako što će preneti svoja iskustva i dati podršku u povezivanju obrazovanja sa privredom. Ovome se nema šta prigovoriti ukoliko bi se prećutala činjenica da je model dualnog obrazovanja održiv jedino u društvima sa razvijenom privredom. Međutim, u društvima "kolonijalne demokratije i vazalnog mentaliteta" jedna od glavnih "životnih disciplina" je veština samoobmanjivanja koja prethodi obmanjivanju drugih. Naime, u uslovima sadašnjeg rasta i razvoja srpske privrede, uz svu inostranu pomoć i podršku, model dualnog obrazovanja je održiv isključivo teorijski, par sprovođenih pilot projekata (na čemu ćemo i ostati) nije sistemska reforma” kaže prof. dr Miroslav Kuka, profesor na fakultetima u Bitolju i Aleksincu .</w:t>
      </w:r>
    </w:p>
    <w:p w:rsidR="00451015" w:rsidRPr="00451015" w:rsidRDefault="00451015" w:rsidP="00451015">
      <w:pPr>
        <w:spacing w:after="0" w:line="240" w:lineRule="auto"/>
        <w:ind w:firstLine="720"/>
        <w:jc w:val="both"/>
        <w:rPr>
          <w:rFonts w:ascii="Times New Roman" w:eastAsia="Times New Roman" w:hAnsi="Times New Roman" w:cs="Times New Roman"/>
          <w:bCs/>
          <w:sz w:val="24"/>
          <w:szCs w:val="24"/>
          <w:lang w:val="en-US"/>
        </w:rPr>
      </w:pPr>
      <w:r w:rsidRPr="00451015">
        <w:rPr>
          <w:rFonts w:ascii="Times New Roman" w:eastAsia="Times New Roman" w:hAnsi="Times New Roman" w:cs="Times New Roman"/>
          <w:bCs/>
          <w:sz w:val="24"/>
          <w:szCs w:val="24"/>
          <w:lang w:val="en-US"/>
        </w:rPr>
        <w:t>“Uzgred, dualno obrazovanje nije nikakav novitet austrijskog, nemačkog ili švajcarskog obrazovno-vaspitnog sistema iz razloga jer se u Srbiji već sprovodilo pre 30 i više godina, kada je razvijena privreda imala potrebu za obrazovnim kadrovima na tržištu rada ili se bez te tržišne potrebe, ali sa kapacitetnim mogućnostima neposredno uključivala u razvoj obrazovnog sistema. Veliki industrijski sistemi i njihova proizvodnja poput IMT, IMR, "21. maja", "Rekorda", INSA-e.... bili su neposredno vezani za obrazovni sistem, ali pošto tih i njima sličnih privrednih sistema više nema, nema ni njima usklađenog obrazovnog sistema” kaže prof Miroslav Kuka.</w:t>
      </w:r>
    </w:p>
    <w:p w:rsidR="007D5CB4" w:rsidRDefault="007D5CB4"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p>
    <w:p w:rsidR="00BD3C18" w:rsidRPr="00BD3C18"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D3C18">
        <w:rPr>
          <w:rFonts w:ascii="Times New Roman" w:eastAsia="Times New Roman" w:hAnsi="Times New Roman" w:cs="Times New Roman"/>
          <w:b/>
          <w:bCs/>
          <w:noProof/>
          <w:color w:val="0000CC"/>
          <w:sz w:val="28"/>
          <w:szCs w:val="24"/>
          <w:lang w:val="en-US"/>
        </w:rPr>
        <w:t>U vrtiću nema mesta, ko da čuva decu?</w:t>
      </w:r>
    </w:p>
    <w:p w:rsidR="007D5CB4" w:rsidRDefault="007D5CB4" w:rsidP="00BD3C18">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BD3C18" w:rsidRPr="007D5CB4" w:rsidRDefault="00BD3C18"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D5CB4">
        <w:rPr>
          <w:rFonts w:ascii="Times New Roman" w:eastAsia="Times New Roman" w:hAnsi="Times New Roman" w:cs="Times New Roman"/>
          <w:bCs/>
          <w:noProof/>
          <w:sz w:val="24"/>
          <w:szCs w:val="24"/>
          <w:lang w:val="en-US"/>
        </w:rPr>
        <w:t>Roditeljima dece koja su ostala ispod crte novosadske predškolske ustanove "Radosno detinjstvo" ponekad je vrlo teško naći adekvatnu osobu za čuvanje.</w:t>
      </w:r>
      <w:r w:rsidR="007D5CB4">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Najmanji problem predstavlja cena angažovanja dadilje koja je po satu u proseku od 200 do 300 dinara, a najveći to što takve usluge nisu pravno regulisane i ne nude nikakvu sigurnost.</w:t>
      </w:r>
      <w:r w:rsidRPr="00BD3C18">
        <w:t xml:space="preserve"> </w:t>
      </w:r>
      <w:hyperlink r:id="rId15" w:history="1">
        <w:r w:rsidRPr="002A69DC">
          <w:rPr>
            <w:rStyle w:val="Hyperlink"/>
            <w:rFonts w:ascii="Times New Roman" w:eastAsia="Times New Roman" w:hAnsi="Times New Roman" w:cs="Times New Roman"/>
            <w:bCs/>
            <w:noProof/>
            <w:sz w:val="24"/>
            <w:szCs w:val="24"/>
            <w:lang w:val="en-US"/>
          </w:rPr>
          <w:t>https://www.youtube.com/watch?v=YAoQof9pgUw</w:t>
        </w:r>
      </w:hyperlink>
      <w:r>
        <w:rPr>
          <w:rFonts w:ascii="Times New Roman" w:eastAsia="Times New Roman" w:hAnsi="Times New Roman" w:cs="Times New Roman"/>
          <w:bCs/>
          <w:noProof/>
          <w:sz w:val="24"/>
          <w:szCs w:val="24"/>
          <w:lang w:val="en-US"/>
        </w:rPr>
        <w:t xml:space="preserve"> </w:t>
      </w:r>
    </w:p>
    <w:p w:rsidR="00451015" w:rsidRDefault="00451015"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51015" w:rsidRPr="001F2C9D" w:rsidRDefault="00451015" w:rsidP="00451015">
      <w:pPr>
        <w:spacing w:after="0" w:line="240" w:lineRule="auto"/>
        <w:jc w:val="center"/>
        <w:rPr>
          <w:rFonts w:ascii="Times New Roman" w:eastAsia="Times New Roman" w:hAnsi="Times New Roman" w:cs="Times New Roman"/>
          <w:b/>
          <w:bCs/>
          <w:noProof/>
          <w:color w:val="0000CC"/>
          <w:sz w:val="28"/>
          <w:szCs w:val="24"/>
          <w:lang w:val="en-US"/>
        </w:rPr>
      </w:pPr>
      <w:r w:rsidRPr="001F2C9D">
        <w:rPr>
          <w:rFonts w:ascii="Times New Roman" w:eastAsia="Times New Roman" w:hAnsi="Times New Roman" w:cs="Times New Roman"/>
          <w:b/>
          <w:bCs/>
          <w:noProof/>
          <w:color w:val="0000CC"/>
          <w:sz w:val="28"/>
          <w:szCs w:val="24"/>
          <w:lang w:val="en-US"/>
        </w:rPr>
        <w:t>33 godine „Raspustilišta”</w:t>
      </w:r>
    </w:p>
    <w:p w:rsidR="00451015" w:rsidRDefault="00451015" w:rsidP="00451015">
      <w:pPr>
        <w:spacing w:after="0" w:line="240" w:lineRule="auto"/>
        <w:jc w:val="both"/>
        <w:rPr>
          <w:rFonts w:ascii="Times New Roman" w:eastAsia="Times New Roman" w:hAnsi="Times New Roman" w:cs="Times New Roman"/>
          <w:bCs/>
          <w:noProof/>
          <w:sz w:val="24"/>
          <w:szCs w:val="24"/>
          <w:lang w:val="en-US"/>
        </w:rPr>
      </w:pPr>
    </w:p>
    <w:p w:rsidR="00451015" w:rsidRPr="00451015" w:rsidRDefault="00451015" w:rsidP="00451015">
      <w:pPr>
        <w:spacing w:after="0" w:line="240" w:lineRule="auto"/>
        <w:ind w:firstLine="720"/>
        <w:jc w:val="both"/>
        <w:rPr>
          <w:rFonts w:ascii="Times New Roman" w:eastAsia="Times New Roman" w:hAnsi="Times New Roman" w:cs="Times New Roman"/>
          <w:bCs/>
          <w:sz w:val="24"/>
          <w:szCs w:val="24"/>
          <w:lang w:val="en-US"/>
        </w:rPr>
      </w:pPr>
      <w:r w:rsidRPr="00451015">
        <w:rPr>
          <w:rFonts w:ascii="Times New Roman" w:eastAsia="Times New Roman" w:hAnsi="Times New Roman" w:cs="Times New Roman"/>
          <w:bCs/>
          <w:noProof/>
          <w:sz w:val="24"/>
          <w:szCs w:val="24"/>
          <w:lang w:val="en-US"/>
        </w:rPr>
        <w:t>Pre 33 godine Ljiljana Gantar je, prateći svetske trendove u modernim pristupima obrazovanju, pokrenula program za decu, „Raspustilište”.– Odlučila sam se za programsku koncepciju „Pokaži mi kako pa ću znati”, a do sada smo imali više od 4.000 radionica, od fizičkog obrazovanja za decu do raznih kulturnih dešavanja, poput operske predstave koju je „Raspustilište” produciralo – rekla je Ljiljana Gantar.</w:t>
      </w:r>
    </w:p>
    <w:p w:rsidR="00451015" w:rsidRP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51015">
        <w:rPr>
          <w:rFonts w:ascii="Times New Roman" w:eastAsia="Times New Roman" w:hAnsi="Times New Roman" w:cs="Times New Roman"/>
          <w:bCs/>
          <w:noProof/>
          <w:sz w:val="24"/>
          <w:szCs w:val="24"/>
          <w:lang w:val="en-US"/>
        </w:rPr>
        <w:t>Mnogi mališani su se još davne 1983. godine upravo na „Raspustilištu” prvi put upoznali s radom na kompjuterima („komodor” 64 i 128), a kako Ljiljana kaže: „decu ne možete isključiti iz modernih tokova, samo je pitanje kako ćete ih usmeriti”. Jovan u „Raspustilište” dolazi zbog drugara, da se igra, druži i nauči nešto novo. – Lepo mi je ovde, sada se malo odmaram, gledam drugare šta rade, a posle ću ići u muzej – rekla je Sofija, koja kaže i da je upoznala mnogo novih drugara, a raduje se i početku škole. Mateja ima devet godina, prvi put je na „Raspustilištu”, sviđa mu se, a napravio je i naučio mnogo novih stvari. – Vežbali smo, volim sport, a posle idemo u Prirodnjački muzej – rekao nam je Mateja.  Desetogodišnjem Nikoli nije prvi put da dolazi, a najviše voli da slaže lego kocke i da crta, a nada se da će pobediti na takmičenju. Njegov brat Nemanja kaže da ne voli kocke zato što su dosadne, ali voli igrice. – Već sam dolazila ovde, sviđa mi se, a najviše volim da slažem kockice i radujem se odlasku u Prirodnjački muzej – rekla je Lenka.</w:t>
      </w:r>
    </w:p>
    <w:p w:rsidR="007264C1" w:rsidRDefault="007264C1" w:rsidP="00451015">
      <w:pPr>
        <w:spacing w:after="0" w:line="240" w:lineRule="auto"/>
        <w:jc w:val="both"/>
        <w:rPr>
          <w:rFonts w:ascii="Times New Roman" w:eastAsia="Times New Roman" w:hAnsi="Times New Roman" w:cs="Times New Roman"/>
          <w:bCs/>
          <w:sz w:val="24"/>
          <w:szCs w:val="24"/>
          <w:lang w:val="en-US"/>
        </w:rPr>
      </w:pPr>
    </w:p>
    <w:p w:rsidR="007264C1" w:rsidRPr="007D5CB4" w:rsidRDefault="00C522E3" w:rsidP="007264C1">
      <w:pPr>
        <w:spacing w:after="0" w:line="240" w:lineRule="auto"/>
        <w:jc w:val="center"/>
        <w:rPr>
          <w:rFonts w:ascii="Times New Roman" w:eastAsia="Times New Roman" w:hAnsi="Times New Roman" w:cs="Times New Roman"/>
          <w:b/>
          <w:bCs/>
          <w:color w:val="0000CC"/>
          <w:sz w:val="28"/>
          <w:szCs w:val="24"/>
          <w:lang w:val="en-US"/>
        </w:rPr>
      </w:pPr>
      <w:r w:rsidRPr="007D5CB4">
        <w:rPr>
          <w:rFonts w:ascii="Times New Roman" w:eastAsia="Times New Roman" w:hAnsi="Times New Roman" w:cs="Times New Roman"/>
          <w:b/>
          <w:bCs/>
          <w:color w:val="0000CC"/>
          <w:sz w:val="28"/>
          <w:szCs w:val="24"/>
          <w:lang w:val="en-US"/>
        </w:rPr>
        <w:t xml:space="preserve">Kula: </w:t>
      </w:r>
      <w:r w:rsidR="007264C1" w:rsidRPr="007D5CB4">
        <w:rPr>
          <w:rFonts w:ascii="Times New Roman" w:eastAsia="Times New Roman" w:hAnsi="Times New Roman" w:cs="Times New Roman"/>
          <w:b/>
          <w:bCs/>
          <w:color w:val="0000CC"/>
          <w:sz w:val="28"/>
          <w:szCs w:val="24"/>
          <w:lang w:val="en-US"/>
        </w:rPr>
        <w:t>Popust samo kod dva prevoznika</w:t>
      </w:r>
    </w:p>
    <w:p w:rsidR="00C522E3" w:rsidRDefault="00C522E3" w:rsidP="007264C1">
      <w:pPr>
        <w:spacing w:after="0" w:line="240" w:lineRule="auto"/>
        <w:jc w:val="both"/>
        <w:rPr>
          <w:rFonts w:ascii="Times New Roman" w:eastAsia="Times New Roman" w:hAnsi="Times New Roman" w:cs="Times New Roman"/>
          <w:bCs/>
          <w:sz w:val="24"/>
          <w:szCs w:val="24"/>
          <w:lang w:val="en-US"/>
        </w:rPr>
      </w:pPr>
    </w:p>
    <w:p w:rsidR="00C522E3" w:rsidRDefault="007264C1" w:rsidP="00C522E3">
      <w:pPr>
        <w:spacing w:after="0" w:line="240" w:lineRule="auto"/>
        <w:ind w:firstLine="720"/>
        <w:jc w:val="both"/>
        <w:rPr>
          <w:rFonts w:ascii="Times New Roman" w:eastAsia="Times New Roman" w:hAnsi="Times New Roman" w:cs="Times New Roman"/>
          <w:bCs/>
          <w:sz w:val="24"/>
          <w:szCs w:val="24"/>
          <w:lang w:val="en-US"/>
        </w:rPr>
      </w:pPr>
      <w:r w:rsidRPr="00C522E3">
        <w:rPr>
          <w:rFonts w:ascii="Times New Roman" w:eastAsia="Times New Roman" w:hAnsi="Times New Roman" w:cs="Times New Roman"/>
          <w:bCs/>
          <w:sz w:val="24"/>
          <w:szCs w:val="24"/>
          <w:lang w:val="en-US"/>
        </w:rPr>
        <w:t>Odeljenje za društvene delatnosti Opštinske uprave Kula , posle sprovedene javne nabavke male vrednosti, ugovorilo je prevoz učenika koji pohađaju srednje škole</w:t>
      </w:r>
      <w:r w:rsidR="00C522E3" w:rsidRPr="007264C1">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4210EEFF" wp14:editId="1EAD771E">
            <wp:simplePos x="0" y="0"/>
            <wp:positionH relativeFrom="column">
              <wp:posOffset>4290060</wp:posOffset>
            </wp:positionH>
            <wp:positionV relativeFrom="paragraph">
              <wp:posOffset>278765</wp:posOffset>
            </wp:positionV>
            <wp:extent cx="2047875" cy="1415415"/>
            <wp:effectExtent l="0" t="0" r="9525" b="0"/>
            <wp:wrapTight wrapText="bothSides">
              <wp:wrapPolygon edited="0">
                <wp:start x="0" y="0"/>
                <wp:lineTo x="0" y="21222"/>
                <wp:lineTo x="21500" y="21222"/>
                <wp:lineTo x="21500" y="0"/>
                <wp:lineTo x="0" y="0"/>
              </wp:wrapPolygon>
            </wp:wrapTight>
            <wp:docPr id="9" name="Picture 9" descr="http://www.dnevnik.rs/sites/default/files/imagecache/Slika-vest/13-kula-putokaz-crvenk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3-kula-putokaz-crvenka.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47875" cy="1415415"/>
                    </a:xfrm>
                    <a:prstGeom prst="rect">
                      <a:avLst/>
                    </a:prstGeom>
                    <a:noFill/>
                    <a:ln>
                      <a:noFill/>
                    </a:ln>
                  </pic:spPr>
                </pic:pic>
              </a:graphicData>
            </a:graphic>
            <wp14:sizeRelH relativeFrom="page">
              <wp14:pctWidth>0</wp14:pctWidth>
            </wp14:sizeRelH>
            <wp14:sizeRelV relativeFrom="page">
              <wp14:pctHeight>0</wp14:pctHeight>
            </wp14:sizeRelV>
          </wp:anchor>
        </w:drawing>
      </w:r>
      <w:r w:rsidR="00C522E3">
        <w:rPr>
          <w:rFonts w:ascii="Times New Roman" w:eastAsia="Times New Roman" w:hAnsi="Times New Roman" w:cs="Times New Roman"/>
          <w:bCs/>
          <w:sz w:val="24"/>
          <w:szCs w:val="24"/>
          <w:lang w:val="en-US"/>
        </w:rPr>
        <w:t xml:space="preserve"> </w:t>
      </w:r>
      <w:r w:rsidRPr="00C522E3">
        <w:rPr>
          <w:rFonts w:ascii="Times New Roman" w:eastAsia="Times New Roman" w:hAnsi="Times New Roman" w:cs="Times New Roman"/>
          <w:bCs/>
          <w:sz w:val="24"/>
          <w:szCs w:val="24"/>
          <w:lang w:val="en-US"/>
        </w:rPr>
        <w:t>na teritoriji kulske opštine sa  ponuđačem „Putokaz Ivanić Sonja i drugi” iz Crvenke, a za prevoz učenika prema Somboru i Novom Sadu sa „Severtransom” a.d. Sombor.</w:t>
      </w:r>
      <w:r w:rsidR="00C522E3">
        <w:rPr>
          <w:rFonts w:ascii="Times New Roman" w:eastAsia="Times New Roman" w:hAnsi="Times New Roman" w:cs="Times New Roman"/>
          <w:bCs/>
          <w:sz w:val="24"/>
          <w:szCs w:val="24"/>
          <w:lang w:val="en-US"/>
        </w:rPr>
        <w:t xml:space="preserve"> </w:t>
      </w:r>
      <w:r w:rsidRPr="007264C1">
        <w:rPr>
          <w:rFonts w:ascii="Times New Roman" w:eastAsia="Times New Roman" w:hAnsi="Times New Roman" w:cs="Times New Roman"/>
          <w:bCs/>
          <w:sz w:val="24"/>
          <w:szCs w:val="24"/>
          <w:lang w:val="en-US"/>
        </w:rPr>
        <w:t>Prema saopštenju iz ovog odeljenja pravo na regresiranje prevoza kod opštine mogu ostvariti samo učenici koji koriste uslugu prevoza ovih izabranih ponuđača i to „Putokaz Ivanić Sonja i drugi” za prevoz iz naseljenih mesta u kulskoj opštini prema Vrbasu i „Severtrans” a.d. Sombor za prevoz iz naseljnih mesta do Sombora i Novog Sada.</w:t>
      </w:r>
      <w:r w:rsidR="00C522E3">
        <w:rPr>
          <w:rFonts w:ascii="Times New Roman" w:eastAsia="Times New Roman" w:hAnsi="Times New Roman" w:cs="Times New Roman"/>
          <w:bCs/>
          <w:sz w:val="24"/>
          <w:szCs w:val="24"/>
          <w:lang w:val="en-US"/>
        </w:rPr>
        <w:t xml:space="preserve"> </w:t>
      </w:r>
      <w:r w:rsidRPr="007264C1">
        <w:rPr>
          <w:rFonts w:ascii="Times New Roman" w:eastAsia="Times New Roman" w:hAnsi="Times New Roman" w:cs="Times New Roman"/>
          <w:bCs/>
          <w:sz w:val="24"/>
          <w:szCs w:val="24"/>
          <w:lang w:val="en-US"/>
        </w:rPr>
        <w:t>„Korišćenje usluga prevoza od lica koja obavljaju uslugu javnog prevoza, a koji nisu izabrani u našem postupku javnih nabavki, neće biti regresirano iz sredstava opštinskog budžeta”, navodi se u saopštenju.</w:t>
      </w:r>
    </w:p>
    <w:p w:rsidR="00451015" w:rsidRPr="00451015" w:rsidRDefault="007264C1" w:rsidP="007D5CB4">
      <w:pPr>
        <w:spacing w:after="0" w:line="240" w:lineRule="auto"/>
        <w:ind w:firstLine="720"/>
        <w:jc w:val="both"/>
        <w:rPr>
          <w:rFonts w:ascii="Times New Roman" w:eastAsia="Times New Roman" w:hAnsi="Times New Roman" w:cs="Times New Roman"/>
          <w:bCs/>
          <w:sz w:val="24"/>
          <w:szCs w:val="24"/>
          <w:lang w:val="en-US"/>
        </w:rPr>
      </w:pPr>
      <w:r w:rsidRPr="007264C1">
        <w:rPr>
          <w:rFonts w:ascii="Times New Roman" w:eastAsia="Times New Roman" w:hAnsi="Times New Roman" w:cs="Times New Roman"/>
          <w:bCs/>
          <w:sz w:val="24"/>
          <w:szCs w:val="24"/>
          <w:lang w:val="en-US"/>
        </w:rPr>
        <w:t>Pravo korišćenja regresirane mesečne karte u punom iznosu, za prvo polugodište nove školske godine, po Odluci o finansijskoj podršci porodici sa decom i poboljšanje uslova za zadovoljenje osnovnih potreba dece pri obrazovanju imaju učenici koji pohađaju srednje škole čiji je osnivač opština Kula: Ekonomsko-trgovačka škola u Kuli, STP „Mihajlo Pupin” u Kuli, Srednja škola sa domom učenika „Petro Kuzmjak” u Ruskom Krsturu i Srednja stručna škola u Crvenki.</w:t>
      </w:r>
      <w:r w:rsidR="00C522E3">
        <w:rPr>
          <w:rFonts w:ascii="Times New Roman" w:eastAsia="Times New Roman" w:hAnsi="Times New Roman" w:cs="Times New Roman"/>
          <w:bCs/>
          <w:sz w:val="24"/>
          <w:szCs w:val="24"/>
          <w:lang w:val="en-US"/>
        </w:rPr>
        <w:t xml:space="preserve"> </w:t>
      </w:r>
      <w:r w:rsidRPr="007264C1">
        <w:rPr>
          <w:rFonts w:ascii="Times New Roman" w:eastAsia="Times New Roman" w:hAnsi="Times New Roman" w:cs="Times New Roman"/>
          <w:bCs/>
          <w:sz w:val="24"/>
          <w:szCs w:val="24"/>
          <w:lang w:val="en-US"/>
        </w:rPr>
        <w:t>Potrebnu dokumentaciju učenici treba da dostave do 5.septembra Odeljenju za društvene delatnosti opštine Kula.</w:t>
      </w:r>
      <w:r w:rsidRPr="007264C1">
        <w:rPr>
          <w:rFonts w:ascii="Times New Roman" w:eastAsia="Times New Roman" w:hAnsi="Times New Roman" w:cs="Times New Roman"/>
          <w:bCs/>
          <w:sz w:val="24"/>
          <w:szCs w:val="24"/>
          <w:lang w:val="en-US"/>
        </w:rPr>
        <w:br/>
      </w:r>
    </w:p>
    <w:p w:rsidR="00451015" w:rsidRPr="001F2C9D" w:rsidRDefault="00451015" w:rsidP="0045101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F2C9D">
        <w:rPr>
          <w:rFonts w:ascii="Times New Roman" w:eastAsia="Times New Roman" w:hAnsi="Times New Roman" w:cs="Times New Roman"/>
          <w:b/>
          <w:bCs/>
          <w:noProof/>
          <w:color w:val="0000CC"/>
          <w:sz w:val="28"/>
          <w:szCs w:val="24"/>
          <w:lang w:val="en-US"/>
        </w:rPr>
        <w:t>Priznavanje stranih diploma: Rešena polovina zahteva</w:t>
      </w:r>
    </w:p>
    <w:p w:rsidR="00451015" w:rsidRPr="00451015" w:rsidRDefault="00451015"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51015">
        <w:rPr>
          <w:rFonts w:ascii="Times New Roman" w:eastAsia="Times New Roman" w:hAnsi="Times New Roman" w:cs="Times New Roman"/>
          <w:bCs/>
          <w:noProof/>
          <w:sz w:val="24"/>
          <w:szCs w:val="24"/>
          <w:lang w:val="en-US"/>
        </w:rPr>
        <w:t>Od osnivanja ENIK/NARIK centra pri Ministarstvu prosvete 1. oktobra prošle godine, od 1000 zahteva rešena polovina, a samo iz SAD oko 100. – Najviše diploma priznato iz Mađarske, Bugarske, bivše SFRJ, ali i Velike Britanije, Kine, Australije, Kanade, Brazila i sa Filipina</w:t>
      </w:r>
      <w:r>
        <w:rPr>
          <w:rFonts w:ascii="Times New Roman" w:eastAsia="Times New Roman" w:hAnsi="Times New Roman" w:cs="Times New Roman"/>
          <w:bCs/>
          <w:noProof/>
          <w:sz w:val="24"/>
          <w:szCs w:val="24"/>
          <w:lang w:val="en-US"/>
        </w:rPr>
        <w:t xml:space="preserve"> </w:t>
      </w:r>
      <w:r w:rsidRPr="00451015">
        <w:rPr>
          <w:rFonts w:ascii="Times New Roman" w:eastAsia="Times New Roman" w:hAnsi="Times New Roman" w:cs="Times New Roman"/>
          <w:bCs/>
          <w:noProof/>
          <w:sz w:val="24"/>
          <w:szCs w:val="24"/>
          <w:lang w:val="en-US"/>
        </w:rPr>
        <w:t xml:space="preserve">Ovaj proces je godinama zadavao velike neugodnosti mladima koji su želeli da se vrate u Srbiju nakon završenih studija, u inostranstvu. „Politika” je zabeležila na stotine priča onih koji su na nostrifikaciju čekali </w:t>
      </w:r>
      <w:r w:rsidRPr="00451015">
        <w:rPr>
          <w:rFonts w:ascii="Times New Roman" w:eastAsia="Times New Roman" w:hAnsi="Times New Roman" w:cs="Times New Roman"/>
          <w:bCs/>
          <w:noProof/>
          <w:sz w:val="24"/>
          <w:szCs w:val="24"/>
          <w:lang w:val="en-US"/>
        </w:rPr>
        <w:lastRenderedPageBreak/>
        <w:t>godinama, plaćali i po nekoliko hiljada evra i na kraju – odustali. Većina se više nikada nije vratila u Srbiju, a oni najuporniji su uspevali da diplomu nostrifikuju za veliki novac na nekom od privatnih univerziteta.</w:t>
      </w:r>
      <w:r>
        <w:rPr>
          <w:rFonts w:ascii="Times New Roman" w:eastAsia="Times New Roman" w:hAnsi="Times New Roman" w:cs="Times New Roman"/>
          <w:bCs/>
          <w:noProof/>
          <w:sz w:val="24"/>
          <w:szCs w:val="24"/>
          <w:lang w:val="en-US"/>
        </w:rPr>
        <w:t xml:space="preserve"> </w:t>
      </w:r>
      <w:r w:rsidRPr="00451015">
        <w:rPr>
          <w:rFonts w:ascii="Times New Roman" w:eastAsia="Times New Roman" w:hAnsi="Times New Roman" w:cs="Times New Roman"/>
          <w:bCs/>
          <w:noProof/>
          <w:sz w:val="24"/>
          <w:szCs w:val="24"/>
          <w:lang w:val="en-US"/>
        </w:rPr>
        <w:t>Da bi se stalo na put primoranosti da idu u inostranstvo i uz veliku aktivnost nekoliko studentskih organizacija koje okupljaju povratnike ili mlade koji studiraju u inostranstvu, prošle godine je izmenjen zakon i uveden red u ovu oblast.</w:t>
      </w: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51015">
        <w:rPr>
          <w:rFonts w:ascii="Times New Roman" w:eastAsia="Times New Roman" w:hAnsi="Times New Roman" w:cs="Times New Roman"/>
          <w:bCs/>
          <w:noProof/>
          <w:sz w:val="24"/>
          <w:szCs w:val="24"/>
          <w:lang w:val="en-US"/>
        </w:rPr>
        <w:t>U Ministarstvu prosvete, nauke i tehnološkog razvoja otvoren je ENIK/NARIK centar za priznavanje stranih visokoškolskih diploma studenta koji žele da se zaposle, dok je fakultetima ostavljen deo priznavanja diploma radi nastavka studija.</w:t>
      </w:r>
      <w:r>
        <w:rPr>
          <w:rFonts w:ascii="Times New Roman" w:eastAsia="Times New Roman" w:hAnsi="Times New Roman" w:cs="Times New Roman"/>
          <w:bCs/>
          <w:noProof/>
          <w:sz w:val="24"/>
          <w:szCs w:val="24"/>
          <w:lang w:val="en-US"/>
        </w:rPr>
        <w:t xml:space="preserve"> </w:t>
      </w:r>
      <w:r w:rsidRPr="00451015">
        <w:rPr>
          <w:rFonts w:ascii="Times New Roman" w:eastAsia="Times New Roman" w:hAnsi="Times New Roman" w:cs="Times New Roman"/>
          <w:bCs/>
          <w:noProof/>
          <w:sz w:val="24"/>
          <w:szCs w:val="24"/>
          <w:lang w:val="en-US"/>
        </w:rPr>
        <w:t>Regulisani su i vremenski rokovi i novac koji je potreban – ceo postupak se završava najduže u roku od 90 dana, po ceni od 3500 dinara.</w:t>
      </w: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51015" w:rsidRPr="001F2C9D" w:rsidRDefault="00451015" w:rsidP="0045101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F2C9D">
        <w:rPr>
          <w:rFonts w:ascii="Times New Roman" w:eastAsia="Times New Roman" w:hAnsi="Times New Roman" w:cs="Times New Roman"/>
          <w:b/>
          <w:bCs/>
          <w:noProof/>
          <w:color w:val="0000CC"/>
          <w:sz w:val="28"/>
          <w:szCs w:val="24"/>
          <w:lang w:val="en-US"/>
        </w:rPr>
        <w:t>ENIK/NARIK: 97 procenata podnosilaca naši državljani</w:t>
      </w: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51015">
        <w:rPr>
          <w:rFonts w:ascii="Times New Roman" w:eastAsia="Times New Roman" w:hAnsi="Times New Roman" w:cs="Times New Roman"/>
          <w:bCs/>
          <w:noProof/>
          <w:sz w:val="24"/>
          <w:szCs w:val="24"/>
          <w:lang w:val="en-US"/>
        </w:rPr>
        <w:t>U Ministarstvu prosvete, nauke i tehnološkog razvoja kažu da je od osnivanja centra do sada podneto oko 1000 zahteva za nostrifikaciju diploma – 470 ih je rešeno, 250 je u postupku rešavanja.</w:t>
      </w:r>
      <w:r>
        <w:rPr>
          <w:rFonts w:ascii="Times New Roman" w:eastAsia="Times New Roman" w:hAnsi="Times New Roman" w:cs="Times New Roman"/>
          <w:bCs/>
          <w:noProof/>
          <w:sz w:val="24"/>
          <w:szCs w:val="24"/>
          <w:lang w:val="en-US"/>
        </w:rPr>
        <w:t xml:space="preserve"> </w:t>
      </w:r>
      <w:r w:rsidRPr="00451015">
        <w:rPr>
          <w:rFonts w:ascii="Times New Roman" w:eastAsia="Times New Roman" w:hAnsi="Times New Roman" w:cs="Times New Roman"/>
          <w:bCs/>
          <w:noProof/>
          <w:sz w:val="24"/>
          <w:szCs w:val="24"/>
          <w:lang w:val="en-US"/>
        </w:rPr>
        <w:t>– Najviše diploma je priznato iz Mađarske, Bugarske, Slovačke, Bosne i Hercegovine, Crne Gore i Makedonije. Takođe je priznat veliki broj diploma i iz Velike Britanije, kao i oko stotinu diploma stečenih u  SAD. Oko 97 procenata podnosilaca zahteva za nostrifikaciju diploma su naši državljani. Takođe, priznate su diplome i iz Kine, Australije, Kanade, Brazila i sa Filipina – navode u ENIK/NARIK centru.</w:t>
      </w:r>
    </w:p>
    <w:p w:rsidR="00451015" w:rsidRDefault="00451015" w:rsidP="004510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51015">
        <w:rPr>
          <w:rFonts w:ascii="Times New Roman" w:eastAsia="Times New Roman" w:hAnsi="Times New Roman" w:cs="Times New Roman"/>
          <w:bCs/>
          <w:noProof/>
          <w:sz w:val="24"/>
          <w:szCs w:val="24"/>
          <w:lang w:val="en-US"/>
        </w:rPr>
        <w:t>Iako je osnovna ideja bila da procedura bude bitno kraća, brža, jeftinija i jednostavnija i da ne zavisi od svakog fakulteta i studijskog programa, oni koji su uspeli da pređu sve birokratske prepreke, ipak nam tvrde da to  nije još uvek tako.</w:t>
      </w:r>
    </w:p>
    <w:p w:rsidR="00BD3C18" w:rsidRPr="00451015" w:rsidRDefault="00BD3C18" w:rsidP="00451015">
      <w:pPr>
        <w:spacing w:after="0" w:line="240" w:lineRule="auto"/>
        <w:jc w:val="both"/>
        <w:textAlignment w:val="baseline"/>
        <w:outlineLvl w:val="0"/>
        <w:rPr>
          <w:rFonts w:ascii="Times New Roman" w:eastAsia="Times New Roman" w:hAnsi="Times New Roman" w:cs="Times New Roman"/>
          <w:bCs/>
          <w:noProof/>
          <w:sz w:val="24"/>
          <w:szCs w:val="24"/>
        </w:rPr>
      </w:pPr>
    </w:p>
    <w:p w:rsidR="00BD3C18" w:rsidRPr="007D5CB4" w:rsidRDefault="00BD3C18" w:rsidP="00BD3C1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Predavanje "Nežnost i poezija stvorene Stijovićevim dletom"</w:t>
      </w:r>
    </w:p>
    <w:p w:rsidR="00BD3C18" w:rsidRDefault="00BD3C18" w:rsidP="00BD3C18">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BD3C18" w:rsidRDefault="00BD3C18" w:rsidP="00BD3C18">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1D9DAB7C" wp14:editId="44C881BF">
            <wp:simplePos x="0" y="0"/>
            <wp:positionH relativeFrom="column">
              <wp:posOffset>4924425</wp:posOffset>
            </wp:positionH>
            <wp:positionV relativeFrom="paragraph">
              <wp:posOffset>181610</wp:posOffset>
            </wp:positionV>
            <wp:extent cx="1349375" cy="1457325"/>
            <wp:effectExtent l="0" t="0" r="3175" b="9525"/>
            <wp:wrapTight wrapText="bothSides">
              <wp:wrapPolygon edited="0">
                <wp:start x="0" y="0"/>
                <wp:lineTo x="0" y="21459"/>
                <wp:lineTo x="21346" y="21459"/>
                <wp:lineTo x="213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34937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3C18">
        <w:rPr>
          <w:rFonts w:ascii="Times New Roman" w:eastAsia="Times New Roman" w:hAnsi="Times New Roman" w:cs="Times New Roman"/>
          <w:bCs/>
          <w:noProof/>
          <w:sz w:val="24"/>
          <w:szCs w:val="24"/>
          <w:lang w:val="en-US"/>
        </w:rPr>
        <w:t>U Galeriji Matice srpske u Novom Sadu, u okviru pratećeg programa izložbe "Od privatnog ka javnom. Umetnička kolekcija kompanije Tarket", u petak  u 18 časova je održano predavanje "Nežnost i poezija stvorene Stijovićevim dletom".</w:t>
      </w:r>
      <w:r>
        <w:rPr>
          <w:rFonts w:ascii="Times New Roman" w:eastAsia="Times New Roman" w:hAnsi="Times New Roman" w:cs="Times New Roman"/>
          <w:b/>
          <w:bCs/>
          <w:noProof/>
          <w:sz w:val="24"/>
          <w:szCs w:val="24"/>
          <w:lang w:val="en-US"/>
        </w:rPr>
        <w:t xml:space="preserve"> </w:t>
      </w:r>
      <w:r w:rsidRPr="00BD3C18">
        <w:rPr>
          <w:rFonts w:ascii="Times New Roman" w:eastAsia="Times New Roman" w:hAnsi="Times New Roman" w:cs="Times New Roman"/>
          <w:bCs/>
          <w:noProof/>
          <w:sz w:val="24"/>
          <w:szCs w:val="24"/>
          <w:lang w:val="en-US"/>
        </w:rPr>
        <w:t>Kao poseban estetski fenomen i neprekidna inspiracija u vajarstvu Rista Stijovića ističe se figura žene. Nastojeći da u materijal prenese samo elementarne karakteristike fizionomije i insistirajući na volumenu umesto na detaljima, ovaj umetnik je oblikovao aktove maksimalno svedenih zaobljenih formi pri čemu se kao važne karakteristike ističu senzualnost i mirnoća žene.</w:t>
      </w:r>
    </w:p>
    <w:p w:rsidR="00BD3C18" w:rsidRDefault="00BD3C18" w:rsidP="00BD3C1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S druge strane, Stijović neguje i animalističku skulpturu otkrivajući koliko ima poezije, snage i nežnosti u životinjama. Bilo da oživljava suptilnost žene ili gracioznost ptice njegove skulpture se odlikuju uprošćenošću oblika i svođenjem na osnovne plastične vrednosti a svoju vitalnost i unutarnju energiju čuvaju u napetim zatvorenim formama, što se može porediti sa monumentalnošću i čistotom spomenika klasičnog razdoblja.</w:t>
      </w:r>
      <w:r>
        <w:rPr>
          <w:rFonts w:ascii="Times New Roman" w:eastAsia="Times New Roman" w:hAnsi="Times New Roman" w:cs="Times New Roman"/>
          <w:b/>
          <w:bCs/>
          <w:noProof/>
          <w:sz w:val="24"/>
          <w:szCs w:val="24"/>
          <w:lang w:val="en-US"/>
        </w:rPr>
        <w:t xml:space="preserve"> </w:t>
      </w:r>
      <w:r w:rsidRPr="00BD3C18">
        <w:rPr>
          <w:rFonts w:ascii="Times New Roman" w:eastAsia="Times New Roman" w:hAnsi="Times New Roman" w:cs="Times New Roman"/>
          <w:bCs/>
          <w:noProof/>
          <w:sz w:val="24"/>
          <w:szCs w:val="24"/>
          <w:lang w:val="en-US"/>
        </w:rPr>
        <w:t>Predavanje "Nežnost i poezija stvo</w:t>
      </w:r>
      <w:r>
        <w:rPr>
          <w:rFonts w:ascii="Times New Roman" w:eastAsia="Times New Roman" w:hAnsi="Times New Roman" w:cs="Times New Roman"/>
          <w:bCs/>
          <w:noProof/>
          <w:sz w:val="24"/>
          <w:szCs w:val="24"/>
          <w:lang w:val="en-US"/>
        </w:rPr>
        <w:t>rene Stijovićevim dletom" održala j</w:t>
      </w:r>
      <w:r w:rsidRPr="00BD3C18">
        <w:rPr>
          <w:rFonts w:ascii="Times New Roman" w:eastAsia="Times New Roman" w:hAnsi="Times New Roman" w:cs="Times New Roman"/>
          <w:bCs/>
          <w:noProof/>
          <w:sz w:val="24"/>
          <w:szCs w:val="24"/>
          <w:lang w:val="en-US"/>
        </w:rPr>
        <w:t>e kustoskinja Miroslava Žarkov.</w:t>
      </w:r>
      <w:r>
        <w:rPr>
          <w:rFonts w:ascii="Times New Roman" w:eastAsia="Times New Roman" w:hAnsi="Times New Roman" w:cs="Times New Roman"/>
          <w:b/>
          <w:bCs/>
          <w:noProof/>
          <w:sz w:val="24"/>
          <w:szCs w:val="24"/>
          <w:lang w:val="en-US"/>
        </w:rPr>
        <w:t xml:space="preserve"> </w:t>
      </w:r>
      <w:r w:rsidRPr="00BD3C18">
        <w:rPr>
          <w:rFonts w:ascii="Times New Roman" w:eastAsia="Times New Roman" w:hAnsi="Times New Roman" w:cs="Times New Roman"/>
          <w:bCs/>
          <w:noProof/>
          <w:sz w:val="24"/>
          <w:szCs w:val="24"/>
          <w:lang w:val="en-US"/>
        </w:rPr>
        <w:t>Izložba "Od privatnog ka javnom. Umetnička kolekcija kompanije Tarket" biće otvorena do 15. oktobra, a ciklus predavanja "Umetnik u fokusu" posvećen je umetnicima zastupljenim u kolekciji.</w:t>
      </w:r>
    </w:p>
    <w:p w:rsidR="007D5CB4" w:rsidRPr="00BD3C18" w:rsidRDefault="007D5CB4" w:rsidP="00BD3C18">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p>
    <w:p w:rsidR="007D5CB4" w:rsidRPr="007D5CB4" w:rsidRDefault="007D5CB4" w:rsidP="007D5CB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Dunavska nagrada za Jelenu Molnar</w:t>
      </w:r>
    </w:p>
    <w:p w:rsidR="007D5CB4" w:rsidRDefault="007D5CB4" w:rsidP="007D5CB4">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7D5CB4"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Docentkinja Jelena Molnar Lazić sa Departmana za hemiju, biohemiju i zaštitu životne sredine, laureatkinja je Dunavske nagrade za mlade istraživače, kao predstavnik Republike Srbije, saopštio je Prirodno-matematički fakultet u Novom Sadu.</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Za Radio televiziju Vojvodine Jelena kaže da je to potvrda dugogodišnjem naučnom radu koji deli sa svojim kolegama.</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 xml:space="preserve">Od 2007-e godine, kada je došla </w:t>
      </w:r>
      <w:r w:rsidRPr="00BD3C18">
        <w:rPr>
          <w:rFonts w:ascii="Times New Roman" w:eastAsia="Times New Roman" w:hAnsi="Times New Roman" w:cs="Times New Roman"/>
          <w:bCs/>
          <w:noProof/>
          <w:sz w:val="24"/>
          <w:szCs w:val="24"/>
          <w:lang w:val="en-US"/>
        </w:rPr>
        <w:lastRenderedPageBreak/>
        <w:t>na Prirodno matematički fakultet u Novom Sadu, Jelena Molnar Lazić počinje da se bavi vodama i problematikom prisustva prirodnih organskih materija u različitim vodenim tipovima. Njeni napori u zaštiti reke Dunav prepoznati su i u samom Dunavskom regionu.</w:t>
      </w:r>
    </w:p>
    <w:p w:rsidR="007D5CB4" w:rsidRPr="00BD3C18"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3C18">
        <w:rPr>
          <w:rFonts w:ascii="Times New Roman" w:eastAsia="Times New Roman" w:hAnsi="Times New Roman" w:cs="Times New Roman"/>
          <w:bCs/>
          <w:noProof/>
          <w:sz w:val="24"/>
          <w:szCs w:val="24"/>
          <w:lang w:val="en-US"/>
        </w:rPr>
        <w:t>Prestižnu, Dunavsku nagradu, kreiralo je 2011. godine Austrijsko federalno ministarstvo za nauku, istraživanja i ekonomiju u saradnji sa Institutom za Dunavski region i Centralnu Evropu. Dodeljuje se u čast pojedinaca koji su ostvarili izuzetne rezultate u naučnom radu, sa naglaskom na Dunavski region.</w:t>
      </w:r>
      <w:r>
        <w:rPr>
          <w:rFonts w:ascii="Times New Roman" w:eastAsia="Times New Roman" w:hAnsi="Times New Roman" w:cs="Times New Roman"/>
          <w:bCs/>
          <w:noProof/>
          <w:sz w:val="24"/>
          <w:szCs w:val="24"/>
          <w:lang w:val="en-US"/>
        </w:rPr>
        <w:t xml:space="preserve"> </w:t>
      </w:r>
      <w:r w:rsidRPr="00BD3C18">
        <w:rPr>
          <w:rFonts w:ascii="Times New Roman" w:eastAsia="Times New Roman" w:hAnsi="Times New Roman" w:cs="Times New Roman"/>
          <w:bCs/>
          <w:noProof/>
          <w:sz w:val="24"/>
          <w:szCs w:val="24"/>
          <w:lang w:val="en-US"/>
        </w:rPr>
        <w:t>Svoju zasluženu nagradu Jelena Molnar Lazić dobiće 9-og novembra u Beču u društvu još 13 mladih istraživača iz država članica Evropske unije koje su i potpisnice Dunavske strategije.</w:t>
      </w:r>
      <w:r w:rsidRPr="00BD3C18">
        <w:t xml:space="preserve"> </w:t>
      </w:r>
      <w:hyperlink r:id="rId19" w:history="1">
        <w:r w:rsidRPr="002A69DC">
          <w:rPr>
            <w:rStyle w:val="Hyperlink"/>
            <w:rFonts w:ascii="Times New Roman" w:eastAsia="Times New Roman" w:hAnsi="Times New Roman" w:cs="Times New Roman"/>
            <w:bCs/>
            <w:noProof/>
            <w:sz w:val="24"/>
            <w:szCs w:val="24"/>
            <w:lang w:val="en-US"/>
          </w:rPr>
          <w:t>https://www.youtube.com/watch?v=Qh71AVVQYfg</w:t>
        </w:r>
      </w:hyperlink>
      <w:r>
        <w:rPr>
          <w:rFonts w:ascii="Times New Roman" w:eastAsia="Times New Roman" w:hAnsi="Times New Roman" w:cs="Times New Roman"/>
          <w:bCs/>
          <w:noProof/>
          <w:sz w:val="24"/>
          <w:szCs w:val="24"/>
          <w:lang w:val="en-US"/>
        </w:rPr>
        <w:t xml:space="preserve"> </w:t>
      </w:r>
    </w:p>
    <w:p w:rsidR="00451015" w:rsidRDefault="00451015"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264C1" w:rsidRPr="007D5CB4" w:rsidRDefault="007264C1" w:rsidP="007264C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Igralište za decu s posebnim potrebama</w:t>
      </w:r>
    </w:p>
    <w:p w:rsidR="007D5CB4" w:rsidRPr="007D5CB4" w:rsidRDefault="007D5CB4" w:rsidP="007264C1">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7264C1" w:rsidRPr="007264C1"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D5CB4">
        <w:rPr>
          <w:rFonts w:ascii="Times New Roman" w:eastAsia="Times New Roman" w:hAnsi="Times New Roman" w:cs="Times New Roman"/>
          <w:bCs/>
          <w:noProof/>
          <w:sz w:val="24"/>
          <w:szCs w:val="24"/>
          <w:lang w:val="en-US"/>
        </w:rPr>
        <w:t>U parku kod Autobuske stanice u Vrbasu počeli su građevinski radovi na izgradnji igrališta za decu sa posebnim potrebama. Ukupna vrednost investicije je 8,25 miliona dinara,</w:t>
      </w:r>
      <w:r w:rsidR="007D5CB4">
        <w:rPr>
          <w:rFonts w:ascii="Times New Roman" w:eastAsia="Times New Roman" w:hAnsi="Times New Roman" w:cs="Times New Roman"/>
          <w:bCs/>
          <w:noProof/>
          <w:sz w:val="24"/>
          <w:szCs w:val="24"/>
          <w:lang w:val="en-US"/>
        </w:rPr>
        <w:t xml:space="preserve"> </w:t>
      </w:r>
      <w:r w:rsidRPr="007264C1">
        <w:rPr>
          <w:rFonts w:ascii="Times New Roman" w:eastAsia="Times New Roman" w:hAnsi="Times New Roman" w:cs="Times New Roman"/>
          <w:bCs/>
          <w:noProof/>
          <w:sz w:val="24"/>
          <w:szCs w:val="24"/>
          <w:lang w:val="en-US"/>
        </w:rPr>
        <w:t>a realizovaće se u dve faze. Prvo će biti uređene podloge za igralište, pristupne staze i parkovska LED rasveta, a u drugoj fazi sledi nabavka i ugradnja mobilijara.</w:t>
      </w:r>
      <w:r w:rsidR="007D5CB4">
        <w:rPr>
          <w:rFonts w:ascii="Times New Roman" w:eastAsia="Times New Roman" w:hAnsi="Times New Roman" w:cs="Times New Roman"/>
          <w:bCs/>
          <w:noProof/>
          <w:sz w:val="24"/>
          <w:szCs w:val="24"/>
          <w:lang w:val="en-US"/>
        </w:rPr>
        <w:t xml:space="preserve"> </w:t>
      </w:r>
      <w:r w:rsidRPr="007264C1">
        <w:rPr>
          <w:rFonts w:ascii="Times New Roman" w:eastAsia="Times New Roman" w:hAnsi="Times New Roman" w:cs="Times New Roman"/>
          <w:bCs/>
          <w:noProof/>
          <w:sz w:val="24"/>
          <w:szCs w:val="24"/>
          <w:lang w:val="en-US"/>
        </w:rPr>
        <w:t>Igralište za decu sa posebnim potrebama je donacija koju je Vrbas dobio nakon što su Milan Glušac, predsednik opštine Vrbas i Mehmet Bajkar, koordinator Agencije za međunarodni razvoji i saradnju Turske, potpisali Protokol o donaciji. Kako je Glušac objasnio, donacija je rezultat uspešne poslovne i kulturne saradnje koju opština Vrbas ima sa ambasadom Turske u Beogradu.</w:t>
      </w:r>
    </w:p>
    <w:p w:rsidR="007264C1" w:rsidRPr="007264C1" w:rsidRDefault="007264C1" w:rsidP="007264C1">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val="en-US"/>
        </w:rPr>
        <w:t>- Ovo je lep početak realizacije zajedničkih projekata, a nadamo se da će saradnja uskoro biti nastavljena i drugim oblastima. Predstavnici ambasade Turske su iskazali spremnost za pomoć u pronalaženju potencijalnih investitora za ulaganje u prehrambenu i tekstilnu industriju, kao i za izgradnju logističkog centra za turske prevoznike u blizini auto-puta E-75 na teritoriji opštine Vrbas- naglašava Glušac. </w:t>
      </w:r>
    </w:p>
    <w:p w:rsidR="007264C1" w:rsidRPr="007264C1" w:rsidRDefault="007264C1" w:rsidP="007264C1">
      <w:pPr>
        <w:spacing w:after="0" w:line="240" w:lineRule="auto"/>
        <w:jc w:val="both"/>
        <w:textAlignment w:val="baseline"/>
        <w:outlineLvl w:val="0"/>
        <w:rPr>
          <w:rFonts w:ascii="Times New Roman" w:eastAsia="Times New Roman" w:hAnsi="Times New Roman" w:cs="Times New Roman"/>
          <w:bCs/>
          <w:noProof/>
          <w:sz w:val="24"/>
          <w:szCs w:val="24"/>
        </w:rPr>
      </w:pPr>
    </w:p>
    <w:p w:rsidR="007264C1" w:rsidRPr="007D5CB4" w:rsidRDefault="007264C1" w:rsidP="007264C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Trodnevno orijentiring takmičenje</w:t>
      </w:r>
    </w:p>
    <w:p w:rsidR="007D5CB4" w:rsidRDefault="007D5CB4" w:rsidP="007264C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264C1" w:rsidRPr="007264C1"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D5CB4">
        <w:rPr>
          <w:rFonts w:ascii="Times New Roman" w:eastAsia="Times New Roman" w:hAnsi="Times New Roman" w:cs="Times New Roman"/>
          <w:bCs/>
          <w:noProof/>
          <w:sz w:val="24"/>
          <w:szCs w:val="24"/>
          <w:lang w:val="en-US"/>
        </w:rPr>
        <w:t>Trodnevno orijentiring ta</w:t>
      </w:r>
      <w:r w:rsidR="007D5CB4">
        <w:rPr>
          <w:rFonts w:ascii="Times New Roman" w:eastAsia="Times New Roman" w:hAnsi="Times New Roman" w:cs="Times New Roman"/>
          <w:bCs/>
          <w:noProof/>
          <w:sz w:val="24"/>
          <w:szCs w:val="24"/>
          <w:lang w:val="en-US"/>
        </w:rPr>
        <w:t>kmičenje „Vojvodina open” počelo j</w:t>
      </w:r>
      <w:r w:rsidRPr="007D5CB4">
        <w:rPr>
          <w:rFonts w:ascii="Times New Roman" w:eastAsia="Times New Roman" w:hAnsi="Times New Roman" w:cs="Times New Roman"/>
          <w:bCs/>
          <w:noProof/>
          <w:sz w:val="24"/>
          <w:szCs w:val="24"/>
          <w:lang w:val="en-US"/>
        </w:rPr>
        <w:t>e u petak u Novom Sadu,</w:t>
      </w:r>
      <w:r w:rsidR="007D5CB4">
        <w:rPr>
          <w:rFonts w:ascii="Times New Roman" w:eastAsia="Times New Roman" w:hAnsi="Times New Roman" w:cs="Times New Roman"/>
          <w:bCs/>
          <w:noProof/>
          <w:sz w:val="24"/>
          <w:szCs w:val="24"/>
          <w:lang w:val="en-US"/>
        </w:rPr>
        <w:t xml:space="preserve"> </w:t>
      </w:r>
      <w:r w:rsidRPr="007264C1">
        <w:rPr>
          <w:rFonts w:ascii="Times New Roman" w:eastAsia="Times New Roman" w:hAnsi="Times New Roman" w:cs="Times New Roman"/>
          <w:bCs/>
          <w:noProof/>
          <w:sz w:val="24"/>
          <w:szCs w:val="24"/>
          <w:lang w:val="en-US"/>
        </w:rPr>
        <w:t xml:space="preserve">a tokom vikenda odvijaće se na Andrevlju. U organizaciji Orijentiring saveza Vojvodine, u petak u 17 časova u Univerzitetskom </w:t>
      </w:r>
      <w:r w:rsidR="007D5CB4">
        <w:rPr>
          <w:rFonts w:ascii="Times New Roman" w:eastAsia="Times New Roman" w:hAnsi="Times New Roman" w:cs="Times New Roman"/>
          <w:bCs/>
          <w:noProof/>
          <w:sz w:val="24"/>
          <w:szCs w:val="24"/>
          <w:lang w:val="en-US"/>
        </w:rPr>
        <w:t>kampusu održana j</w:t>
      </w:r>
      <w:r w:rsidRPr="007264C1">
        <w:rPr>
          <w:rFonts w:ascii="Times New Roman" w:eastAsia="Times New Roman" w:hAnsi="Times New Roman" w:cs="Times New Roman"/>
          <w:bCs/>
          <w:noProof/>
          <w:sz w:val="24"/>
          <w:szCs w:val="24"/>
          <w:lang w:val="en-US"/>
        </w:rPr>
        <w:t>e se sprint trka, a u subotu i nedelju na Andrevlju na redu su takozvane duga, odnosno srednja distanca. U subotu u okviru „Dunavskih čarolija” biće održana i noćna trka u Čortanovcima. Očekuje se učešće oko 180 takmičara iz Srbije, Mađarske i Slovenije.</w:t>
      </w:r>
    </w:p>
    <w:p w:rsidR="007D5CB4" w:rsidRDefault="007D5CB4"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264C1" w:rsidRPr="007D5CB4" w:rsidRDefault="007264C1" w:rsidP="007264C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Tradicionalni maskenbal Gradske biblioteke</w:t>
      </w:r>
    </w:p>
    <w:p w:rsidR="007D5CB4" w:rsidRDefault="007D5CB4" w:rsidP="007264C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5CB4"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1DF350F6" wp14:editId="1A75B899">
            <wp:simplePos x="0" y="0"/>
            <wp:positionH relativeFrom="column">
              <wp:posOffset>3810</wp:posOffset>
            </wp:positionH>
            <wp:positionV relativeFrom="paragraph">
              <wp:posOffset>236220</wp:posOffset>
            </wp:positionV>
            <wp:extent cx="1633220" cy="1129030"/>
            <wp:effectExtent l="0" t="0" r="5080" b="0"/>
            <wp:wrapSquare wrapText="bothSides"/>
            <wp:docPr id="21" name="Picture 21" descr="http://www.dnevnik.rs/sites/default/files/imagecache/Slika-vest/16_-_maskenbal.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6_-_maskenbal.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3322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7264C1" w:rsidRPr="007D5CB4">
        <w:rPr>
          <w:rFonts w:ascii="Times New Roman" w:eastAsia="Times New Roman" w:hAnsi="Times New Roman" w:cs="Times New Roman"/>
          <w:bCs/>
          <w:noProof/>
          <w:sz w:val="24"/>
          <w:szCs w:val="24"/>
          <w:lang w:val="en-US"/>
        </w:rPr>
        <w:t>Tradicionalni 15. maskenbal Gradske biblioteke u Novom Sadu, koji organizuje</w:t>
      </w:r>
      <w:r>
        <w:rPr>
          <w:rFonts w:ascii="Times New Roman" w:eastAsia="Times New Roman" w:hAnsi="Times New Roman" w:cs="Times New Roman"/>
          <w:bCs/>
          <w:noProof/>
          <w:sz w:val="24"/>
          <w:szCs w:val="24"/>
          <w:lang w:val="en-US"/>
        </w:rPr>
        <w:t xml:space="preserve"> Dečje odeljenje, počeo j</w:t>
      </w:r>
      <w:r w:rsidR="007264C1" w:rsidRPr="007D5CB4">
        <w:rPr>
          <w:rFonts w:ascii="Times New Roman" w:eastAsia="Times New Roman" w:hAnsi="Times New Roman" w:cs="Times New Roman"/>
          <w:bCs/>
          <w:noProof/>
          <w:sz w:val="24"/>
          <w:szCs w:val="24"/>
          <w:lang w:val="en-US"/>
        </w:rPr>
        <w:t>e u petak u 18 časova, ispred centralne zgrade Biblioteke (ugao Dunavske i Gimnazijske ulice), a „Sva deca sveta” tema je ovogodišnjeg maskenbala.</w:t>
      </w:r>
      <w:r>
        <w:rPr>
          <w:rFonts w:ascii="Times New Roman" w:eastAsia="Times New Roman" w:hAnsi="Times New Roman" w:cs="Times New Roman"/>
          <w:bCs/>
          <w:noProof/>
          <w:sz w:val="24"/>
          <w:szCs w:val="24"/>
          <w:lang w:val="en-US"/>
        </w:rPr>
        <w:t xml:space="preserve"> </w:t>
      </w:r>
      <w:r w:rsidR="007264C1" w:rsidRPr="007264C1">
        <w:rPr>
          <w:rFonts w:ascii="Times New Roman" w:eastAsia="Times New Roman" w:hAnsi="Times New Roman" w:cs="Times New Roman"/>
          <w:bCs/>
          <w:noProof/>
          <w:sz w:val="24"/>
          <w:szCs w:val="24"/>
          <w:lang w:val="en-US"/>
        </w:rPr>
        <w:t>U žiriju maskenbala su urednica promo-izdanja Srpskog narodnog pozorišta – sektor Programska delatnost mr Ivana Ilić Kiš i bibliotekarka Dečjeg odeljenja Narodne biblioteke „Jovan Popović” iz Kikinde Ljiljana Markovljev.</w:t>
      </w:r>
      <w:r>
        <w:rPr>
          <w:rFonts w:ascii="Times New Roman" w:eastAsia="Times New Roman" w:hAnsi="Times New Roman" w:cs="Times New Roman"/>
          <w:bCs/>
          <w:noProof/>
          <w:sz w:val="24"/>
          <w:szCs w:val="24"/>
          <w:lang w:val="en-US"/>
        </w:rPr>
        <w:t xml:space="preserve"> </w:t>
      </w:r>
      <w:r w:rsidR="007264C1" w:rsidRPr="007264C1">
        <w:rPr>
          <w:rFonts w:ascii="Times New Roman" w:eastAsia="Times New Roman" w:hAnsi="Times New Roman" w:cs="Times New Roman"/>
          <w:bCs/>
          <w:noProof/>
          <w:sz w:val="24"/>
          <w:szCs w:val="24"/>
          <w:lang w:val="en-US"/>
        </w:rPr>
        <w:t>U programu će učestvovati autorka knjige „Sa decom oko sveta” Tatjana Rodić, animatorka Olja Zolja, solistički izvođači Ivana Vučković, Maša Bajeva i Teodora Rajakovac, deca polaznici kursa kineskog jezika, učenici petog razreda OŠ „Ivan Gundulić”, koji će izvesti kolaž recitacija na raznim jezicima, KUD „Mladost” Budisava, KUD „Petefi Šandor” i grupa „Zumba kids”.</w:t>
      </w:r>
    </w:p>
    <w:p w:rsidR="007D5CB4"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val="en-US"/>
        </w:rPr>
        <w:lastRenderedPageBreak/>
        <w:t>Posle svečane dodele nagrada, program se od 19.30 do 20 časova nastavlja poklon-predstavom „Čudotvoran izvor”. Kompanija „Minakva” obezbedila je osveženje za sve prisutne mališane.</w:t>
      </w:r>
      <w:r w:rsidR="007D5CB4">
        <w:rPr>
          <w:rFonts w:ascii="Times New Roman" w:eastAsia="Times New Roman" w:hAnsi="Times New Roman" w:cs="Times New Roman"/>
          <w:bCs/>
          <w:noProof/>
          <w:sz w:val="24"/>
          <w:szCs w:val="24"/>
          <w:lang w:val="en-US"/>
        </w:rPr>
        <w:t xml:space="preserve"> </w:t>
      </w:r>
      <w:r w:rsidRPr="007264C1">
        <w:rPr>
          <w:rFonts w:ascii="Times New Roman" w:eastAsia="Times New Roman" w:hAnsi="Times New Roman" w:cs="Times New Roman"/>
          <w:bCs/>
          <w:noProof/>
          <w:sz w:val="24"/>
          <w:szCs w:val="24"/>
          <w:lang w:val="en-US"/>
        </w:rPr>
        <w:t>Sponzori ovogodišnjeg maskenbala su: „Univereksport”, DOO „BB Minakva”, „Deksi ko”, IK „Laguna”, IK „Evro buk”, Zmajeve dečje igre, prodavnica igračaka „Lavirint”, listovi za decu „Mali Neven” i „Neven”, „Dino-park” Novi Sad i Sportski i poslovni centar „Vojvodina”, a njihovi pokloni obradovaće mnogobrojne mališane.</w:t>
      </w:r>
    </w:p>
    <w:p w:rsidR="007264C1" w:rsidRPr="007264C1"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val="en-US"/>
        </w:rPr>
        <w:t>Povodom maskenbala, na Dečjem odeljenju postavljena je prigodna izložba maski iz raznih delova sveta, koja je deo privatne kolekcije bibliotekarke u penziji Magde Brkić. Zainteresovani mogu pogledati izložbu do 15. septembra.</w:t>
      </w:r>
    </w:p>
    <w:p w:rsidR="00342592" w:rsidRDefault="00342592"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264C1" w:rsidRPr="007D5CB4" w:rsidRDefault="007264C1" w:rsidP="007264C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Koncert Lane Zorjan na Štrandu</w:t>
      </w:r>
    </w:p>
    <w:p w:rsidR="007D5CB4" w:rsidRDefault="007D5CB4" w:rsidP="007D5CB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5CB4"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13220F79" wp14:editId="1CB841C4">
            <wp:simplePos x="0" y="0"/>
            <wp:positionH relativeFrom="column">
              <wp:posOffset>4479925</wp:posOffset>
            </wp:positionH>
            <wp:positionV relativeFrom="paragraph">
              <wp:posOffset>193675</wp:posOffset>
            </wp:positionV>
            <wp:extent cx="1827530" cy="1262380"/>
            <wp:effectExtent l="0" t="0" r="1270" b="0"/>
            <wp:wrapTight wrapText="bothSides">
              <wp:wrapPolygon edited="0">
                <wp:start x="0" y="0"/>
                <wp:lineTo x="0" y="21187"/>
                <wp:lineTo x="21390" y="21187"/>
                <wp:lineTo x="21390" y="0"/>
                <wp:lineTo x="0" y="0"/>
              </wp:wrapPolygon>
            </wp:wrapTight>
            <wp:docPr id="20" name="Picture 20" descr="http://www.dnevnik.rs/sites/default/files/imagecache/Slika-vest/15-sonata_0.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sonata_0.jpg">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27530" cy="1262380"/>
                    </a:xfrm>
                    <a:prstGeom prst="rect">
                      <a:avLst/>
                    </a:prstGeom>
                    <a:noFill/>
                    <a:ln>
                      <a:noFill/>
                    </a:ln>
                  </pic:spPr>
                </pic:pic>
              </a:graphicData>
            </a:graphic>
            <wp14:sizeRelH relativeFrom="page">
              <wp14:pctWidth>0</wp14:pctWidth>
            </wp14:sizeRelH>
            <wp14:sizeRelV relativeFrom="page">
              <wp14:pctHeight>0</wp14:pctHeight>
            </wp14:sizeRelV>
          </wp:anchor>
        </w:drawing>
      </w:r>
      <w:r w:rsidR="007264C1" w:rsidRPr="007D5CB4">
        <w:rPr>
          <w:rFonts w:ascii="Times New Roman" w:eastAsia="Times New Roman" w:hAnsi="Times New Roman" w:cs="Times New Roman"/>
          <w:bCs/>
          <w:noProof/>
          <w:sz w:val="24"/>
          <w:szCs w:val="24"/>
          <w:lang w:val="en-US"/>
        </w:rPr>
        <w:t>Koncertom sedmogodišnje Lane Zorjan, jedne od najtalentovanijih violinistkinja u Evropi,</w:t>
      </w:r>
      <w:r>
        <w:rPr>
          <w:rFonts w:ascii="Times New Roman" w:eastAsia="Times New Roman" w:hAnsi="Times New Roman" w:cs="Times New Roman"/>
          <w:bCs/>
          <w:noProof/>
          <w:sz w:val="24"/>
          <w:szCs w:val="24"/>
          <w:lang w:val="en-US"/>
        </w:rPr>
        <w:t xml:space="preserve"> </w:t>
      </w:r>
      <w:r w:rsidR="007264C1" w:rsidRPr="007264C1">
        <w:rPr>
          <w:rFonts w:ascii="Times New Roman" w:eastAsia="Times New Roman" w:hAnsi="Times New Roman" w:cs="Times New Roman"/>
          <w:bCs/>
          <w:noProof/>
          <w:sz w:val="24"/>
          <w:szCs w:val="24"/>
          <w:lang w:val="en-US"/>
        </w:rPr>
        <w:t>i pijaniste Bogdana Đorđevića, učenika Kemala Gekića, u petak će biti zatvoren drugi festival klasične muzike „Dunavska sonata“. Nastup male Lane i Bogdana održaće se na bini postavljenoj na glavnom platou Štranda, a trajaće od 20 do 21.30 sat. Na repertoraru dvoje vrhunskih mladih novosadskih umetnika naći će se dela Dankla, Mocarta, Lista, Bramsa, Rahmanjinova.</w:t>
      </w:r>
      <w:r>
        <w:rPr>
          <w:rFonts w:ascii="Times New Roman" w:eastAsia="Times New Roman" w:hAnsi="Times New Roman" w:cs="Times New Roman"/>
          <w:bCs/>
          <w:noProof/>
          <w:sz w:val="24"/>
          <w:szCs w:val="24"/>
          <w:lang w:val="en-US"/>
        </w:rPr>
        <w:t xml:space="preserve"> </w:t>
      </w:r>
    </w:p>
    <w:p w:rsidR="007D5CB4"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val="en-US"/>
        </w:rPr>
        <w:t>Lana Zorjan, novosadska Vanesa Me, učenica je prvog razreda Osnovne muzičke škole. Počela je da svira sa samo četiri godine. Pobedila je na čak sedam međunarodnih takmičenja s maksimalnim brojem poena. Letos je pobedila na Međunarodnom takmičenju „Gran pri virtuozo Viena“, i jedini je izvođač mlađi od devet godina koji će nastupiti na svečanom koncertu pobednika u „Muzikferajnu“ u Beču.</w:t>
      </w:r>
    </w:p>
    <w:p w:rsidR="007264C1" w:rsidRPr="007264C1" w:rsidRDefault="007264C1"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264C1">
        <w:rPr>
          <w:rFonts w:ascii="Times New Roman" w:eastAsia="Times New Roman" w:hAnsi="Times New Roman" w:cs="Times New Roman"/>
          <w:bCs/>
          <w:noProof/>
          <w:sz w:val="24"/>
          <w:szCs w:val="24"/>
          <w:lang w:val="en-US"/>
        </w:rPr>
        <w:t>Pijanista Bogdan Đorđević rođen je 1977. godine u Novom Sadu. Bio je student u prvoj generaciji tzv. nulte godine – pripremne klase Akademije umetnosti u Novom Sadu za izuzetne talente. Održao je više od 100 solističkih koncerata i resitala, a nastupao je i s orkestrom i kamernim sastavima u Srbiji i inostranstvu.</w:t>
      </w:r>
    </w:p>
    <w:p w:rsidR="007264C1" w:rsidRDefault="007264C1" w:rsidP="007264C1">
      <w:pPr>
        <w:spacing w:after="0" w:line="240" w:lineRule="auto"/>
        <w:jc w:val="both"/>
        <w:textAlignment w:val="baseline"/>
        <w:outlineLvl w:val="0"/>
        <w:rPr>
          <w:rFonts w:ascii="Times New Roman" w:eastAsia="Times New Roman" w:hAnsi="Times New Roman" w:cs="Times New Roman"/>
          <w:bCs/>
          <w:noProof/>
          <w:sz w:val="24"/>
          <w:szCs w:val="24"/>
        </w:rPr>
      </w:pPr>
    </w:p>
    <w:p w:rsidR="009365B5" w:rsidRPr="007D5CB4" w:rsidRDefault="007D5CB4" w:rsidP="007D5CB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 xml:space="preserve">Strani studenti kod nas: </w:t>
      </w:r>
      <w:r>
        <w:rPr>
          <w:rFonts w:ascii="Times New Roman" w:eastAsia="Times New Roman" w:hAnsi="Times New Roman" w:cs="Times New Roman"/>
          <w:b/>
          <w:bCs/>
          <w:noProof/>
          <w:color w:val="0000CC"/>
          <w:sz w:val="28"/>
          <w:szCs w:val="24"/>
          <w:lang w:val="en-US"/>
        </w:rPr>
        <w:t>J</w:t>
      </w:r>
      <w:r w:rsidR="009365B5" w:rsidRPr="007D5CB4">
        <w:rPr>
          <w:rFonts w:ascii="Times New Roman" w:eastAsia="Times New Roman" w:hAnsi="Times New Roman" w:cs="Times New Roman"/>
          <w:b/>
          <w:bCs/>
          <w:noProof/>
          <w:color w:val="0000CC"/>
          <w:sz w:val="28"/>
          <w:szCs w:val="24"/>
          <w:lang w:val="en-US"/>
        </w:rPr>
        <w:t>eftin život, a indeks na ceni</w:t>
      </w:r>
    </w:p>
    <w:p w:rsidR="007D5CB4" w:rsidRDefault="007D5CB4" w:rsidP="009365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5CB4" w:rsidRDefault="009365B5" w:rsidP="007D5CB4">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9365B5">
        <w:rPr>
          <w:rFonts w:ascii="Times New Roman" w:eastAsia="Times New Roman" w:hAnsi="Times New Roman" w:cs="Times New Roman"/>
          <w:bCs/>
          <w:noProof/>
          <w:sz w:val="24"/>
          <w:szCs w:val="24"/>
          <w:lang w:val="en-US"/>
        </w:rPr>
        <w:t>U Srbiji uglavnom studiraju Libijci, ali ima i Egipćana, Rusa, Nigerijaca</w:t>
      </w:r>
      <w:r w:rsidR="007D5CB4">
        <w:rPr>
          <w:rFonts w:ascii="Times New Roman" w:eastAsia="Times New Roman" w:hAnsi="Times New Roman" w:cs="Times New Roman"/>
          <w:bCs/>
          <w:noProof/>
          <w:sz w:val="24"/>
          <w:szCs w:val="24"/>
          <w:lang w:val="en-US"/>
        </w:rPr>
        <w:t xml:space="preserve">, Ukrajinaca, Grka, Indijaca. </w:t>
      </w:r>
      <w:r w:rsidRPr="009365B5">
        <w:rPr>
          <w:rFonts w:ascii="Times New Roman" w:eastAsia="Times New Roman" w:hAnsi="Times New Roman" w:cs="Times New Roman"/>
          <w:bCs/>
          <w:noProof/>
          <w:sz w:val="24"/>
          <w:szCs w:val="24"/>
          <w:lang w:val="en-US"/>
        </w:rPr>
        <w:t>Školarine od 1.250 do 8.500 evra</w:t>
      </w:r>
      <w:r w:rsidR="007D5CB4">
        <w:rPr>
          <w:rFonts w:ascii="Times New Roman" w:eastAsia="Times New Roman" w:hAnsi="Times New Roman" w:cs="Times New Roman"/>
          <w:bCs/>
          <w:noProof/>
          <w:sz w:val="24"/>
          <w:szCs w:val="24"/>
          <w:lang w:val="en-US"/>
        </w:rPr>
        <w:t>.</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Strani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studenti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se</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interesuju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za</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računarstvo</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elektrotehniku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ekonomiju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turizam</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menadžment</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a</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mogu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da</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izaberu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da</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li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će</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nastavu</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pratiti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na</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srpskom</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ili</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engleskom</w:t>
      </w:r>
      <w:r w:rsidR="007D5CB4" w:rsidRPr="007D5CB4">
        <w:rPr>
          <w:rFonts w:ascii="Times New Roman" w:eastAsia="Times New Roman" w:hAnsi="Times New Roman" w:cs="Times New Roman"/>
          <w:bCs/>
          <w:noProof/>
          <w:sz w:val="24"/>
          <w:szCs w:val="24"/>
        </w:rPr>
        <w:t xml:space="preserve"> </w:t>
      </w:r>
      <w:r w:rsidR="007D5CB4">
        <w:rPr>
          <w:rFonts w:ascii="Times New Roman" w:eastAsia="Times New Roman" w:hAnsi="Times New Roman" w:cs="Times New Roman"/>
          <w:bCs/>
          <w:noProof/>
          <w:sz w:val="24"/>
          <w:szCs w:val="24"/>
        </w:rPr>
        <w:t>jeziku.</w:t>
      </w:r>
    </w:p>
    <w:p w:rsidR="009365B5" w:rsidRPr="007D5CB4" w:rsidRDefault="009365B5" w:rsidP="007D5CB4">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9365B5">
        <w:rPr>
          <w:rFonts w:ascii="Times New Roman" w:eastAsia="Times New Roman" w:hAnsi="Times New Roman" w:cs="Times New Roman"/>
          <w:bCs/>
          <w:noProof/>
          <w:sz w:val="24"/>
          <w:szCs w:val="24"/>
          <w:lang w:val="en-US"/>
        </w:rPr>
        <w:t>Pokušaj da se saznaju bilo kakvi zbirni podaci iz privatnog visokog školstva ravan je „nemogućoj misiji”, jer je ovaj deo obrazovanja i dalje obavijen velom tajni. U Ministarstvu prosvete osim broja privatnih univerziteta i fakulteta, nemaju više ni jedan podatak. A i to važi samo za akreditovane institucije.</w:t>
      </w:r>
      <w:r w:rsidR="007D5CB4">
        <w:rPr>
          <w:rFonts w:ascii="Times New Roman" w:eastAsia="Times New Roman" w:hAnsi="Times New Roman" w:cs="Times New Roman"/>
          <w:bCs/>
          <w:noProof/>
          <w:sz w:val="24"/>
          <w:szCs w:val="24"/>
          <w:lang w:val="en-US"/>
        </w:rPr>
        <w:t xml:space="preserve"> </w:t>
      </w:r>
      <w:r w:rsidRPr="009365B5">
        <w:rPr>
          <w:rFonts w:ascii="Times New Roman" w:eastAsia="Times New Roman" w:hAnsi="Times New Roman" w:cs="Times New Roman"/>
          <w:bCs/>
          <w:noProof/>
          <w:sz w:val="24"/>
          <w:szCs w:val="24"/>
          <w:lang w:val="en-US"/>
        </w:rPr>
        <w:t>Nije poznato ni koliko zapravo ima studenata privatnih studija: novinari već godinama barataju brojem oko 10.000, a čest je slučaj da čak i našu redakciju pozivaju ugledni istraživači sa molbom da im pomognemo oko sakupljanja podataka. U Komisiji za akreditaciju mogu da se saznaju samo upisne kvote za brucoše, ali to opet ne znači i da je toliko studenata upisano.</w:t>
      </w:r>
      <w:r w:rsidR="007D5CB4" w:rsidRPr="007D5CB4">
        <w:rPr>
          <w:rFonts w:ascii="Times New Roman" w:eastAsia="Times New Roman" w:hAnsi="Times New Roman" w:cs="Times New Roman"/>
          <w:b/>
          <w:bCs/>
          <w:i/>
          <w:noProof/>
          <w:color w:val="0000CC"/>
          <w:sz w:val="24"/>
          <w:szCs w:val="24"/>
          <w:lang w:val="en-US"/>
        </w:rPr>
        <w:t xml:space="preserve"> (→Press Clipping)</w:t>
      </w:r>
      <w:r w:rsidR="007D5CB4">
        <w:rPr>
          <w:rFonts w:ascii="Times New Roman" w:eastAsia="Times New Roman" w:hAnsi="Times New Roman" w:cs="Times New Roman"/>
          <w:b/>
          <w:bCs/>
          <w:i/>
          <w:noProof/>
          <w:color w:val="0000CC"/>
          <w:sz w:val="24"/>
          <w:szCs w:val="24"/>
          <w:lang w:val="en-US"/>
        </w:rPr>
        <w:t xml:space="preserve"> </w:t>
      </w:r>
    </w:p>
    <w:p w:rsidR="009365B5" w:rsidRPr="007264C1" w:rsidRDefault="009365B5" w:rsidP="007264C1">
      <w:pPr>
        <w:spacing w:after="0" w:line="240" w:lineRule="auto"/>
        <w:jc w:val="both"/>
        <w:textAlignment w:val="baseline"/>
        <w:outlineLvl w:val="0"/>
        <w:rPr>
          <w:rFonts w:ascii="Times New Roman" w:eastAsia="Times New Roman" w:hAnsi="Times New Roman" w:cs="Times New Roman"/>
          <w:bCs/>
          <w:noProof/>
          <w:sz w:val="24"/>
          <w:szCs w:val="24"/>
        </w:rPr>
      </w:pPr>
    </w:p>
    <w:p w:rsidR="009365B5" w:rsidRPr="007D5CB4" w:rsidRDefault="009365B5" w:rsidP="009365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Završila Kembridž i vratila se u Srbiju</w:t>
      </w:r>
    </w:p>
    <w:p w:rsidR="007D5CB4" w:rsidRDefault="007D5CB4" w:rsidP="009365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365B5" w:rsidRPr="007D5CB4" w:rsidRDefault="009365B5" w:rsidP="007D5CB4">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lang w:val="en-US"/>
        </w:rPr>
      </w:pPr>
      <w:r w:rsidRPr="009365B5">
        <w:rPr>
          <w:rFonts w:ascii="Times New Roman" w:eastAsia="Times New Roman" w:hAnsi="Times New Roman" w:cs="Times New Roman"/>
          <w:bCs/>
          <w:noProof/>
          <w:sz w:val="24"/>
          <w:szCs w:val="24"/>
          <w:lang w:val="en-US"/>
        </w:rPr>
        <w:t>Uz imena fizičara Isaka Njutna i Nilsa Bora, pisca Vladimira Nabokova, osnivača kompanije Rols-Rojs Čarlsa Rolsa, jednog dana se možda nađe i ime mlade Kruševljanke Mine Spasić.</w:t>
      </w:r>
      <w:r w:rsidR="007D5CB4">
        <w:rPr>
          <w:rFonts w:ascii="Times New Roman" w:eastAsia="Times New Roman" w:hAnsi="Times New Roman" w:cs="Times New Roman"/>
          <w:bCs/>
          <w:noProof/>
          <w:sz w:val="24"/>
          <w:szCs w:val="24"/>
          <w:lang w:val="en-US"/>
        </w:rPr>
        <w:t xml:space="preserve"> </w:t>
      </w:r>
      <w:r w:rsidRPr="009365B5">
        <w:rPr>
          <w:rFonts w:ascii="Times New Roman" w:eastAsia="Times New Roman" w:hAnsi="Times New Roman" w:cs="Times New Roman"/>
          <w:bCs/>
          <w:noProof/>
          <w:sz w:val="24"/>
          <w:szCs w:val="24"/>
          <w:lang w:val="en-US"/>
        </w:rPr>
        <w:t xml:space="preserve">Poput ovih </w:t>
      </w:r>
      <w:r w:rsidRPr="009365B5">
        <w:rPr>
          <w:rFonts w:ascii="Times New Roman" w:eastAsia="Times New Roman" w:hAnsi="Times New Roman" w:cs="Times New Roman"/>
          <w:bCs/>
          <w:noProof/>
          <w:sz w:val="24"/>
          <w:szCs w:val="24"/>
          <w:lang w:val="en-US"/>
        </w:rPr>
        <w:lastRenderedPageBreak/>
        <w:t>slavne ličnosti, i ova 26-godišnjakinja završila je čuveni Triniti koledž, na jednom od najprestižnijih univerziteta u svetu - Kembridžu. Već sama ta činjenica, kao i to da je, zahvaljujući odličnim rezultatima na testiranju, dobila punu stipendiju, dovoljna je da je izdvoji u društvu.</w:t>
      </w:r>
      <w:r w:rsidR="007D5CB4">
        <w:rPr>
          <w:rFonts w:ascii="Times New Roman" w:eastAsia="Times New Roman" w:hAnsi="Times New Roman" w:cs="Times New Roman"/>
          <w:bCs/>
          <w:noProof/>
          <w:sz w:val="24"/>
          <w:szCs w:val="24"/>
          <w:lang w:val="en-US"/>
        </w:rPr>
        <w:t xml:space="preserve"> </w:t>
      </w:r>
      <w:r w:rsidRPr="009365B5">
        <w:rPr>
          <w:rFonts w:ascii="Times New Roman" w:eastAsia="Times New Roman" w:hAnsi="Times New Roman" w:cs="Times New Roman"/>
          <w:bCs/>
          <w:noProof/>
          <w:sz w:val="24"/>
          <w:szCs w:val="24"/>
          <w:lang w:val="en-US"/>
        </w:rPr>
        <w:t>Ono po čemu je Mina još posebna je, da je uprkos brojnim mogućnostima koje su joj se pružale u inostranstvu, odlučila da se posle završenih studija vrati u Srbiju.</w:t>
      </w:r>
      <w:r w:rsidR="007D5CB4">
        <w:rPr>
          <w:rFonts w:ascii="Times New Roman" w:eastAsia="Times New Roman" w:hAnsi="Times New Roman" w:cs="Times New Roman"/>
          <w:bCs/>
          <w:noProof/>
          <w:sz w:val="24"/>
          <w:szCs w:val="24"/>
          <w:lang w:val="en-US"/>
        </w:rPr>
        <w:t xml:space="preserve"> </w:t>
      </w:r>
      <w:r w:rsidR="007D5CB4" w:rsidRPr="007D5CB4">
        <w:rPr>
          <w:rFonts w:ascii="Times New Roman" w:eastAsia="Times New Roman" w:hAnsi="Times New Roman" w:cs="Times New Roman"/>
          <w:b/>
          <w:bCs/>
          <w:i/>
          <w:noProof/>
          <w:color w:val="0000CC"/>
          <w:sz w:val="24"/>
          <w:szCs w:val="24"/>
          <w:lang w:val="en-US"/>
        </w:rPr>
        <w:t>(→Press Clipping)</w:t>
      </w:r>
    </w:p>
    <w:p w:rsidR="007264C1" w:rsidRDefault="007264C1"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365B5" w:rsidRPr="007D5CB4" w:rsidRDefault="007D5CB4" w:rsidP="009365B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D5CB4">
        <w:rPr>
          <w:rFonts w:ascii="Times New Roman" w:eastAsia="Times New Roman" w:hAnsi="Times New Roman" w:cs="Times New Roman"/>
          <w:b/>
          <w:bCs/>
          <w:noProof/>
          <w:color w:val="0000CC"/>
          <w:sz w:val="28"/>
          <w:szCs w:val="24"/>
          <w:lang w:val="en-US"/>
        </w:rPr>
        <w:t>B</w:t>
      </w:r>
      <w:r w:rsidR="009365B5" w:rsidRPr="007D5CB4">
        <w:rPr>
          <w:rFonts w:ascii="Times New Roman" w:eastAsia="Times New Roman" w:hAnsi="Times New Roman" w:cs="Times New Roman"/>
          <w:b/>
          <w:bCs/>
          <w:noProof/>
          <w:color w:val="0000CC"/>
          <w:sz w:val="28"/>
          <w:szCs w:val="24"/>
          <w:lang w:val="en-US"/>
        </w:rPr>
        <w:t>aka moli za pomoć u školovanju unuke koja je vrhunski talenat</w:t>
      </w:r>
    </w:p>
    <w:p w:rsidR="007D5CB4" w:rsidRDefault="007D5CB4" w:rsidP="009365B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365B5" w:rsidRPr="009365B5" w:rsidRDefault="009365B5"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365B5">
        <w:rPr>
          <w:rFonts w:ascii="Times New Roman" w:eastAsia="Times New Roman" w:hAnsi="Times New Roman" w:cs="Times New Roman"/>
          <w:bCs/>
          <w:noProof/>
          <w:sz w:val="24"/>
          <w:szCs w:val="24"/>
          <w:lang w:val="en-US"/>
        </w:rPr>
        <w:t>Samohrana baka, Zorka Čeliković, moli javnost za pomoć u školovanju najmlađe unuke Jelene Nikolić koja je u konkurenciji 800 prijavljenih, uspela da upiše master studije u Kelnu u Nemačkoj “Hochschule fur musik und tanz, Cologne“, u klasi profesora Masima Parisa. Ovaj prestižni fakultet prima samo četiri studenta viole, a Jelena je među njima.</w:t>
      </w:r>
      <w:r w:rsidR="007D5CB4" w:rsidRPr="007D5CB4">
        <w:rPr>
          <w:rFonts w:ascii="Times New Roman" w:eastAsia="Times New Roman" w:hAnsi="Times New Roman" w:cs="Times New Roman"/>
          <w:b/>
          <w:bCs/>
          <w:i/>
          <w:noProof/>
          <w:color w:val="0000CC"/>
          <w:sz w:val="24"/>
          <w:szCs w:val="24"/>
          <w:lang w:val="en-US"/>
        </w:rPr>
        <w:t xml:space="preserve"> (→Press Clipping)</w:t>
      </w:r>
    </w:p>
    <w:p w:rsidR="007264C1" w:rsidRDefault="007264C1" w:rsidP="0045101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592" w:rsidRPr="00342592" w:rsidRDefault="00342592" w:rsidP="00342592">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42592">
        <w:rPr>
          <w:rFonts w:ascii="Times New Roman" w:eastAsia="Times New Roman" w:hAnsi="Times New Roman" w:cs="Times New Roman"/>
          <w:b/>
          <w:bCs/>
          <w:noProof/>
          <w:color w:val="FF0000"/>
          <w:sz w:val="28"/>
          <w:szCs w:val="24"/>
          <w:lang w:val="en-US"/>
        </w:rPr>
        <w:t>Umesto dečjeg igrališta otpad</w:t>
      </w:r>
    </w:p>
    <w:p w:rsidR="007D5CB4" w:rsidRPr="00342592" w:rsidRDefault="007D5CB4" w:rsidP="003425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5CB4" w:rsidRDefault="007D5CB4"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D5CB4">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1A60A3ED" wp14:editId="087D710D">
            <wp:simplePos x="0" y="0"/>
            <wp:positionH relativeFrom="column">
              <wp:posOffset>4375150</wp:posOffset>
            </wp:positionH>
            <wp:positionV relativeFrom="paragraph">
              <wp:posOffset>234315</wp:posOffset>
            </wp:positionV>
            <wp:extent cx="1952625" cy="1349375"/>
            <wp:effectExtent l="0" t="0" r="9525" b="3175"/>
            <wp:wrapSquare wrapText="bothSides"/>
            <wp:docPr id="2" name="Picture 2" descr="http://www.dnevnik.rs/sites/default/files/imagecache/Slika-vest/6_ekologija_-_zmajevo.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_ekologija_-_zmajevo.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00342592" w:rsidRPr="007D5CB4">
        <w:rPr>
          <w:rFonts w:ascii="Times New Roman" w:eastAsia="Times New Roman" w:hAnsi="Times New Roman" w:cs="Times New Roman"/>
          <w:bCs/>
          <w:noProof/>
          <w:sz w:val="24"/>
          <w:szCs w:val="24"/>
          <w:lang w:val="en-US"/>
        </w:rPr>
        <w:t>Bacanje raznog smeća na mesta gde mu mesto nije gotovo da je uobičajeno u našoj zemlji, jer</w:t>
      </w:r>
      <w:r w:rsidR="00342592" w:rsidRPr="00342592">
        <w:rPr>
          <w:rFonts w:ascii="Times New Roman" w:eastAsia="Times New Roman" w:hAnsi="Times New Roman" w:cs="Times New Roman"/>
          <w:bCs/>
          <w:noProof/>
          <w:sz w:val="24"/>
          <w:szCs w:val="24"/>
          <w:lang w:val="en-US"/>
        </w:rPr>
        <w:t xml:space="preserve"> divljih deponija ima mnogo i stalno nastajunvoe. S tim problemom suočili su se i u Zmajevu, selu udaljenom tridesetak kilometara od Novog Sada, gde je ovih dana počelo uklanjanje divlje deponije koje je godinama stvarana. Meštani ovog sela već mesecima pokušavaju da privole nadležne da uklone ruglo nastalo na livadi na kojoj su se nekada deca igrala, ali sve do utorka, ništa se nije.</w:t>
      </w:r>
      <w:r>
        <w:rPr>
          <w:rFonts w:ascii="Times New Roman" w:eastAsia="Times New Roman" w:hAnsi="Times New Roman" w:cs="Times New Roman"/>
          <w:bCs/>
          <w:noProof/>
          <w:sz w:val="24"/>
          <w:szCs w:val="24"/>
          <w:lang w:val="en-US"/>
        </w:rPr>
        <w:t xml:space="preserve"> </w:t>
      </w:r>
      <w:r w:rsidR="00342592" w:rsidRPr="00342592">
        <w:rPr>
          <w:rFonts w:ascii="Times New Roman" w:eastAsia="Times New Roman" w:hAnsi="Times New Roman" w:cs="Times New Roman"/>
          <w:bCs/>
          <w:noProof/>
          <w:sz w:val="24"/>
          <w:szCs w:val="24"/>
          <w:lang w:val="en-US"/>
        </w:rPr>
        <w:t>Kako za “ Dnevnik” objašnjava Ervin Tolvaj, čija se kuća nalazi u neposerednoj blizini ove divlje deponije, nekada je su se na tom prostoru igrala deca, ali ih na toj livadi odavno nema.</w:t>
      </w:r>
    </w:p>
    <w:p w:rsidR="00342592" w:rsidRPr="00342592" w:rsidRDefault="00342592" w:rsidP="007D5C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592">
        <w:rPr>
          <w:rFonts w:ascii="Times New Roman" w:eastAsia="Times New Roman" w:hAnsi="Times New Roman" w:cs="Times New Roman"/>
          <w:bCs/>
          <w:noProof/>
          <w:sz w:val="24"/>
          <w:szCs w:val="24"/>
          <w:lang w:val="en-US"/>
        </w:rPr>
        <w:t>- Dečja graja odavno se ne čuje, jer je ova zelena površina pretvorena  u deopniju smeća na koju se baca svakav otpad, pa i leševi životinja - kaže Tolvaj. - Smeće i otpad donose i meštani okolnih sela. Veoma blizu deponije je dečije igralište za košarku , ali deca ne mogu da je igraju jer su po terenu trčali pacovi. Kad je toplo ljudi iz okolnih kuća nisu smeli da otvore prozor zbog neprijatnih mirisa koji su se širili s deponije, koja se prošilila i na put.</w:t>
      </w:r>
      <w:r w:rsidR="007D5CB4">
        <w:rPr>
          <w:rFonts w:ascii="Times New Roman" w:eastAsia="Times New Roman" w:hAnsi="Times New Roman" w:cs="Times New Roman"/>
          <w:bCs/>
          <w:noProof/>
          <w:sz w:val="24"/>
          <w:szCs w:val="24"/>
          <w:lang w:val="en-US"/>
        </w:rPr>
        <w:t xml:space="preserve"> </w:t>
      </w:r>
      <w:r w:rsidRPr="00342592">
        <w:rPr>
          <w:rFonts w:ascii="Times New Roman" w:eastAsia="Times New Roman" w:hAnsi="Times New Roman" w:cs="Times New Roman"/>
          <w:bCs/>
          <w:noProof/>
          <w:sz w:val="24"/>
          <w:szCs w:val="24"/>
          <w:lang w:val="en-US"/>
        </w:rPr>
        <w:t>On ističe da, i pored stalnih obraćanja nadležnima u mesnoj zajednici, nije bilo razumevanja za rešavanje ovog problema, ali se nakon obraćanja medijima, sve promenilo.</w:t>
      </w:r>
    </w:p>
    <w:p w:rsidR="00451015" w:rsidRPr="00201C62" w:rsidRDefault="00451015" w:rsidP="007D5CB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51015" w:rsidRPr="00C70E91" w:rsidRDefault="00451015" w:rsidP="00451015">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451015" w:rsidRPr="00C70E91" w:rsidRDefault="00136606" w:rsidP="00451015">
      <w:pPr>
        <w:spacing w:after="0" w:line="240" w:lineRule="auto"/>
        <w:jc w:val="center"/>
        <w:rPr>
          <w:color w:val="FF00FF"/>
        </w:rPr>
      </w:pPr>
      <w:hyperlink r:id="rId26" w:history="1">
        <w:r w:rsidR="00451015" w:rsidRPr="00C70E91">
          <w:rPr>
            <w:rFonts w:ascii="Brush Script MT" w:eastAsia="Times New Roman" w:hAnsi="Brush Script MT" w:cs="Times New Roman"/>
            <w:i/>
            <w:noProof/>
            <w:color w:val="FF00FF"/>
            <w:sz w:val="44"/>
            <w:szCs w:val="44"/>
            <w:u w:val="single"/>
            <w:lang w:val="sr-Latn-CS"/>
          </w:rPr>
          <w:t>www</w:t>
        </w:r>
        <w:r w:rsidR="00451015" w:rsidRPr="00C70E91">
          <w:rPr>
            <w:rFonts w:ascii="Brush Script MT" w:eastAsia="Times New Roman" w:hAnsi="Brush Script MT" w:cs="Times New Roman"/>
            <w:i/>
            <w:noProof/>
            <w:color w:val="FF00FF"/>
            <w:sz w:val="44"/>
            <w:szCs w:val="44"/>
            <w:u w:val="single"/>
          </w:rPr>
          <w:t>.</w:t>
        </w:r>
        <w:r w:rsidR="00451015" w:rsidRPr="00C70E91">
          <w:rPr>
            <w:rFonts w:ascii="Brush Script MT" w:eastAsia="Times New Roman" w:hAnsi="Brush Script MT" w:cs="Times New Roman"/>
            <w:i/>
            <w:noProof/>
            <w:color w:val="FF00FF"/>
            <w:sz w:val="44"/>
            <w:szCs w:val="44"/>
            <w:u w:val="single"/>
            <w:lang w:val="sr-Latn-CS"/>
          </w:rPr>
          <w:t>nsjs</w:t>
        </w:r>
        <w:r w:rsidR="00451015" w:rsidRPr="00C70E91">
          <w:rPr>
            <w:rFonts w:ascii="Brush Script MT" w:eastAsia="Times New Roman" w:hAnsi="Brush Script MT" w:cs="Times New Roman"/>
            <w:i/>
            <w:noProof/>
            <w:color w:val="FF00FF"/>
            <w:sz w:val="44"/>
            <w:szCs w:val="44"/>
            <w:u w:val="single"/>
          </w:rPr>
          <w:t>.</w:t>
        </w:r>
        <w:r w:rsidR="00451015" w:rsidRPr="00C70E91">
          <w:rPr>
            <w:rFonts w:ascii="Brush Script MT" w:eastAsia="Times New Roman" w:hAnsi="Brush Script MT" w:cs="Times New Roman"/>
            <w:i/>
            <w:noProof/>
            <w:color w:val="FF00FF"/>
            <w:sz w:val="44"/>
            <w:szCs w:val="44"/>
            <w:u w:val="single"/>
            <w:lang w:val="sr-Latn-CS"/>
          </w:rPr>
          <w:t>org</w:t>
        </w:r>
        <w:r w:rsidR="00451015" w:rsidRPr="00C70E91">
          <w:rPr>
            <w:rFonts w:ascii="Brush Script MT" w:eastAsia="Times New Roman" w:hAnsi="Brush Script MT" w:cs="Times New Roman"/>
            <w:i/>
            <w:noProof/>
            <w:color w:val="FF00FF"/>
            <w:sz w:val="44"/>
            <w:szCs w:val="44"/>
            <w:u w:val="single"/>
          </w:rPr>
          <w:t>.</w:t>
        </w:r>
        <w:r w:rsidR="00451015" w:rsidRPr="00C70E91">
          <w:rPr>
            <w:rFonts w:ascii="Brush Script MT" w:eastAsia="Times New Roman" w:hAnsi="Brush Script MT" w:cs="Times New Roman"/>
            <w:i/>
            <w:noProof/>
            <w:color w:val="FF00FF"/>
            <w:sz w:val="44"/>
            <w:szCs w:val="44"/>
            <w:u w:val="single"/>
            <w:lang w:val="sr-Latn-CS"/>
          </w:rPr>
          <w:t>rs</w:t>
        </w:r>
      </w:hyperlink>
      <w:r w:rsidR="00451015" w:rsidRPr="00C70E91">
        <w:rPr>
          <w:rFonts w:ascii="Brush Script MT" w:eastAsia="Times New Roman" w:hAnsi="Brush Script MT" w:cs="Times New Roman"/>
          <w:i/>
          <w:noProof/>
          <w:color w:val="FF00FF"/>
          <w:sz w:val="44"/>
          <w:szCs w:val="44"/>
        </w:rPr>
        <w:t>.</w:t>
      </w:r>
    </w:p>
    <w:p w:rsidR="00451015" w:rsidRPr="00C70E91" w:rsidRDefault="00451015" w:rsidP="00451015">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66DC439D" wp14:editId="2B1AC2AA">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51015" w:rsidRDefault="00451015" w:rsidP="00451015"/>
    <w:sectPr w:rsidR="00451015" w:rsidSect="00342592">
      <w:footerReference w:type="default" r:id="rId2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606" w:rsidRDefault="00136606">
      <w:pPr>
        <w:spacing w:after="0" w:line="240" w:lineRule="auto"/>
      </w:pPr>
      <w:r>
        <w:separator/>
      </w:r>
    </w:p>
  </w:endnote>
  <w:endnote w:type="continuationSeparator" w:id="0">
    <w:p w:rsidR="00136606" w:rsidRDefault="00136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264C1" w:rsidRPr="00E71741" w:rsidRDefault="007264C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93713">
          <w:rPr>
            <w:rFonts w:ascii="Times New Roman" w:hAnsi="Times New Roman"/>
            <w:noProof/>
            <w:sz w:val="24"/>
          </w:rPr>
          <w:t>1</w:t>
        </w:r>
        <w:r w:rsidRPr="00E71741">
          <w:rPr>
            <w:rFonts w:ascii="Times New Roman" w:hAnsi="Times New Roman"/>
            <w:sz w:val="24"/>
          </w:rPr>
          <w:fldChar w:fldCharType="end"/>
        </w:r>
      </w:p>
    </w:sdtContent>
  </w:sdt>
  <w:p w:rsidR="007264C1" w:rsidRDefault="007264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606" w:rsidRDefault="00136606">
      <w:pPr>
        <w:spacing w:after="0" w:line="240" w:lineRule="auto"/>
      </w:pPr>
      <w:r>
        <w:separator/>
      </w:r>
    </w:p>
  </w:footnote>
  <w:footnote w:type="continuationSeparator" w:id="0">
    <w:p w:rsidR="00136606" w:rsidRDefault="00136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E5C"/>
    <w:multiLevelType w:val="multilevel"/>
    <w:tmpl w:val="0578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01EF4"/>
    <w:multiLevelType w:val="multilevel"/>
    <w:tmpl w:val="5086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3461F8"/>
    <w:multiLevelType w:val="multilevel"/>
    <w:tmpl w:val="72C8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745F81"/>
    <w:multiLevelType w:val="multilevel"/>
    <w:tmpl w:val="2BB8B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E305B"/>
    <w:multiLevelType w:val="multilevel"/>
    <w:tmpl w:val="7BA6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37602"/>
    <w:multiLevelType w:val="multilevel"/>
    <w:tmpl w:val="DC5A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847DD2"/>
    <w:multiLevelType w:val="multilevel"/>
    <w:tmpl w:val="4CEC6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303119"/>
    <w:multiLevelType w:val="multilevel"/>
    <w:tmpl w:val="70587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75A90"/>
    <w:multiLevelType w:val="multilevel"/>
    <w:tmpl w:val="3730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E860E6"/>
    <w:multiLevelType w:val="multilevel"/>
    <w:tmpl w:val="350C8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577E76"/>
    <w:multiLevelType w:val="multilevel"/>
    <w:tmpl w:val="8626C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0A66A0"/>
    <w:multiLevelType w:val="multilevel"/>
    <w:tmpl w:val="938A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80C31"/>
    <w:multiLevelType w:val="multilevel"/>
    <w:tmpl w:val="BE66D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E71A0"/>
    <w:multiLevelType w:val="multilevel"/>
    <w:tmpl w:val="A96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862B59"/>
    <w:multiLevelType w:val="multilevel"/>
    <w:tmpl w:val="5006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D43FED"/>
    <w:multiLevelType w:val="multilevel"/>
    <w:tmpl w:val="4D8C7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1C427D"/>
    <w:multiLevelType w:val="multilevel"/>
    <w:tmpl w:val="DE58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206E94"/>
    <w:multiLevelType w:val="multilevel"/>
    <w:tmpl w:val="0A3C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A964E1"/>
    <w:multiLevelType w:val="multilevel"/>
    <w:tmpl w:val="A672F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95726D"/>
    <w:multiLevelType w:val="multilevel"/>
    <w:tmpl w:val="1C8E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496D20"/>
    <w:multiLevelType w:val="multilevel"/>
    <w:tmpl w:val="5E34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217C34"/>
    <w:multiLevelType w:val="multilevel"/>
    <w:tmpl w:val="37FC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C4798D"/>
    <w:multiLevelType w:val="multilevel"/>
    <w:tmpl w:val="E49A8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19"/>
  </w:num>
  <w:num w:numId="4">
    <w:abstractNumId w:val="6"/>
  </w:num>
  <w:num w:numId="5">
    <w:abstractNumId w:val="21"/>
  </w:num>
  <w:num w:numId="6">
    <w:abstractNumId w:val="0"/>
  </w:num>
  <w:num w:numId="7">
    <w:abstractNumId w:val="2"/>
  </w:num>
  <w:num w:numId="8">
    <w:abstractNumId w:val="14"/>
  </w:num>
  <w:num w:numId="9">
    <w:abstractNumId w:val="8"/>
  </w:num>
  <w:num w:numId="10">
    <w:abstractNumId w:val="7"/>
  </w:num>
  <w:num w:numId="11">
    <w:abstractNumId w:val="15"/>
  </w:num>
  <w:num w:numId="12">
    <w:abstractNumId w:val="9"/>
  </w:num>
  <w:num w:numId="13">
    <w:abstractNumId w:val="4"/>
  </w:num>
  <w:num w:numId="14">
    <w:abstractNumId w:val="22"/>
  </w:num>
  <w:num w:numId="15">
    <w:abstractNumId w:val="16"/>
  </w:num>
  <w:num w:numId="16">
    <w:abstractNumId w:val="11"/>
  </w:num>
  <w:num w:numId="17">
    <w:abstractNumId w:val="13"/>
  </w:num>
  <w:num w:numId="18">
    <w:abstractNumId w:val="20"/>
  </w:num>
  <w:num w:numId="19">
    <w:abstractNumId w:val="3"/>
  </w:num>
  <w:num w:numId="20">
    <w:abstractNumId w:val="18"/>
  </w:num>
  <w:num w:numId="21">
    <w:abstractNumId w:val="12"/>
  </w:num>
  <w:num w:numId="22">
    <w:abstractNumId w:val="1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15"/>
    <w:rsid w:val="00136606"/>
    <w:rsid w:val="001F2C9D"/>
    <w:rsid w:val="00342592"/>
    <w:rsid w:val="0036003C"/>
    <w:rsid w:val="00451015"/>
    <w:rsid w:val="004A08DF"/>
    <w:rsid w:val="005017B4"/>
    <w:rsid w:val="00693713"/>
    <w:rsid w:val="00721883"/>
    <w:rsid w:val="007264C1"/>
    <w:rsid w:val="00777D3E"/>
    <w:rsid w:val="007D4132"/>
    <w:rsid w:val="007D5CB4"/>
    <w:rsid w:val="00820CC9"/>
    <w:rsid w:val="00827489"/>
    <w:rsid w:val="009365B5"/>
    <w:rsid w:val="00BD3C18"/>
    <w:rsid w:val="00C522E3"/>
    <w:rsid w:val="00D45B17"/>
    <w:rsid w:val="00D80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D04464-DCEC-4AF3-AFC4-2A6AA75A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01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51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015"/>
    <w:rPr>
      <w:lang w:val="sr-Latn-RS"/>
    </w:rPr>
  </w:style>
  <w:style w:type="character" w:styleId="Hyperlink">
    <w:name w:val="Hyperlink"/>
    <w:basedOn w:val="DefaultParagraphFont"/>
    <w:uiPriority w:val="99"/>
    <w:unhideWhenUsed/>
    <w:rsid w:val="00451015"/>
    <w:rPr>
      <w:color w:val="0000FF" w:themeColor="hyperlink"/>
      <w:u w:val="single"/>
    </w:rPr>
  </w:style>
  <w:style w:type="paragraph" w:styleId="BalloonText">
    <w:name w:val="Balloon Text"/>
    <w:basedOn w:val="Normal"/>
    <w:link w:val="BalloonTextChar"/>
    <w:uiPriority w:val="99"/>
    <w:semiHidden/>
    <w:unhideWhenUsed/>
    <w:rsid w:val="00451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01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49692">
      <w:bodyDiv w:val="1"/>
      <w:marLeft w:val="0"/>
      <w:marRight w:val="0"/>
      <w:marTop w:val="0"/>
      <w:marBottom w:val="0"/>
      <w:divBdr>
        <w:top w:val="none" w:sz="0" w:space="0" w:color="auto"/>
        <w:left w:val="none" w:sz="0" w:space="0" w:color="auto"/>
        <w:bottom w:val="none" w:sz="0" w:space="0" w:color="auto"/>
        <w:right w:val="none" w:sz="0" w:space="0" w:color="auto"/>
      </w:divBdr>
      <w:divsChild>
        <w:div w:id="956569907">
          <w:marLeft w:val="0"/>
          <w:marRight w:val="0"/>
          <w:marTop w:val="195"/>
          <w:marBottom w:val="195"/>
          <w:divBdr>
            <w:top w:val="none" w:sz="0" w:space="0" w:color="auto"/>
            <w:left w:val="none" w:sz="0" w:space="0" w:color="auto"/>
            <w:bottom w:val="none" w:sz="0" w:space="0" w:color="auto"/>
            <w:right w:val="none" w:sz="0" w:space="0" w:color="auto"/>
          </w:divBdr>
          <w:divsChild>
            <w:div w:id="3552805">
              <w:marLeft w:val="0"/>
              <w:marRight w:val="0"/>
              <w:marTop w:val="105"/>
              <w:marBottom w:val="0"/>
              <w:divBdr>
                <w:top w:val="none" w:sz="0" w:space="0" w:color="auto"/>
                <w:left w:val="none" w:sz="0" w:space="0" w:color="auto"/>
                <w:bottom w:val="none" w:sz="0" w:space="0" w:color="auto"/>
                <w:right w:val="none" w:sz="0" w:space="0" w:color="auto"/>
              </w:divBdr>
              <w:divsChild>
                <w:div w:id="176587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15140">
          <w:marLeft w:val="0"/>
          <w:marRight w:val="0"/>
          <w:marTop w:val="225"/>
          <w:marBottom w:val="150"/>
          <w:divBdr>
            <w:top w:val="none" w:sz="0" w:space="0" w:color="auto"/>
            <w:left w:val="none" w:sz="0" w:space="0" w:color="auto"/>
            <w:bottom w:val="none" w:sz="0" w:space="0" w:color="auto"/>
            <w:right w:val="none" w:sz="0" w:space="0" w:color="auto"/>
          </w:divBdr>
        </w:div>
      </w:divsChild>
    </w:div>
    <w:div w:id="372584096">
      <w:bodyDiv w:val="1"/>
      <w:marLeft w:val="0"/>
      <w:marRight w:val="0"/>
      <w:marTop w:val="0"/>
      <w:marBottom w:val="0"/>
      <w:divBdr>
        <w:top w:val="none" w:sz="0" w:space="0" w:color="auto"/>
        <w:left w:val="none" w:sz="0" w:space="0" w:color="auto"/>
        <w:bottom w:val="none" w:sz="0" w:space="0" w:color="auto"/>
        <w:right w:val="none" w:sz="0" w:space="0" w:color="auto"/>
      </w:divBdr>
      <w:divsChild>
        <w:div w:id="1820150349">
          <w:marLeft w:val="0"/>
          <w:marRight w:val="0"/>
          <w:marTop w:val="195"/>
          <w:marBottom w:val="195"/>
          <w:divBdr>
            <w:top w:val="none" w:sz="0" w:space="0" w:color="auto"/>
            <w:left w:val="none" w:sz="0" w:space="0" w:color="auto"/>
            <w:bottom w:val="none" w:sz="0" w:space="0" w:color="auto"/>
            <w:right w:val="none" w:sz="0" w:space="0" w:color="auto"/>
          </w:divBdr>
          <w:divsChild>
            <w:div w:id="1603955292">
              <w:marLeft w:val="0"/>
              <w:marRight w:val="0"/>
              <w:marTop w:val="105"/>
              <w:marBottom w:val="0"/>
              <w:divBdr>
                <w:top w:val="none" w:sz="0" w:space="0" w:color="auto"/>
                <w:left w:val="none" w:sz="0" w:space="0" w:color="auto"/>
                <w:bottom w:val="none" w:sz="0" w:space="0" w:color="auto"/>
                <w:right w:val="none" w:sz="0" w:space="0" w:color="auto"/>
              </w:divBdr>
              <w:divsChild>
                <w:div w:id="151371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2401">
          <w:marLeft w:val="0"/>
          <w:marRight w:val="0"/>
          <w:marTop w:val="225"/>
          <w:marBottom w:val="150"/>
          <w:divBdr>
            <w:top w:val="none" w:sz="0" w:space="0" w:color="auto"/>
            <w:left w:val="none" w:sz="0" w:space="0" w:color="auto"/>
            <w:bottom w:val="none" w:sz="0" w:space="0" w:color="auto"/>
            <w:right w:val="none" w:sz="0" w:space="0" w:color="auto"/>
          </w:divBdr>
        </w:div>
        <w:div w:id="748305376">
          <w:marLeft w:val="0"/>
          <w:marRight w:val="0"/>
          <w:marTop w:val="0"/>
          <w:marBottom w:val="0"/>
          <w:divBdr>
            <w:top w:val="none" w:sz="0" w:space="0" w:color="auto"/>
            <w:left w:val="none" w:sz="0" w:space="0" w:color="auto"/>
            <w:bottom w:val="none" w:sz="0" w:space="0" w:color="auto"/>
            <w:right w:val="none" w:sz="0" w:space="0" w:color="auto"/>
          </w:divBdr>
        </w:div>
      </w:divsChild>
    </w:div>
    <w:div w:id="503712357">
      <w:bodyDiv w:val="1"/>
      <w:marLeft w:val="0"/>
      <w:marRight w:val="0"/>
      <w:marTop w:val="0"/>
      <w:marBottom w:val="0"/>
      <w:divBdr>
        <w:top w:val="none" w:sz="0" w:space="0" w:color="auto"/>
        <w:left w:val="none" w:sz="0" w:space="0" w:color="auto"/>
        <w:bottom w:val="none" w:sz="0" w:space="0" w:color="auto"/>
        <w:right w:val="none" w:sz="0" w:space="0" w:color="auto"/>
      </w:divBdr>
      <w:divsChild>
        <w:div w:id="738291073">
          <w:marLeft w:val="0"/>
          <w:marRight w:val="0"/>
          <w:marTop w:val="0"/>
          <w:marBottom w:val="0"/>
          <w:divBdr>
            <w:top w:val="none" w:sz="0" w:space="0" w:color="auto"/>
            <w:left w:val="none" w:sz="0" w:space="0" w:color="auto"/>
            <w:bottom w:val="none" w:sz="0" w:space="0" w:color="auto"/>
            <w:right w:val="none" w:sz="0" w:space="0" w:color="auto"/>
          </w:divBdr>
        </w:div>
        <w:div w:id="76245877">
          <w:marLeft w:val="0"/>
          <w:marRight w:val="0"/>
          <w:marTop w:val="0"/>
          <w:marBottom w:val="0"/>
          <w:divBdr>
            <w:top w:val="none" w:sz="0" w:space="0" w:color="auto"/>
            <w:left w:val="none" w:sz="0" w:space="0" w:color="auto"/>
            <w:bottom w:val="none" w:sz="0" w:space="0" w:color="auto"/>
            <w:right w:val="none" w:sz="0" w:space="0" w:color="auto"/>
          </w:divBdr>
        </w:div>
        <w:div w:id="1343585925">
          <w:marLeft w:val="0"/>
          <w:marRight w:val="0"/>
          <w:marTop w:val="0"/>
          <w:marBottom w:val="0"/>
          <w:divBdr>
            <w:top w:val="none" w:sz="0" w:space="0" w:color="auto"/>
            <w:left w:val="none" w:sz="0" w:space="0" w:color="auto"/>
            <w:bottom w:val="none" w:sz="0" w:space="0" w:color="auto"/>
            <w:right w:val="none" w:sz="0" w:space="0" w:color="auto"/>
          </w:divBdr>
          <w:divsChild>
            <w:div w:id="223444155">
              <w:marLeft w:val="0"/>
              <w:marRight w:val="0"/>
              <w:marTop w:val="0"/>
              <w:marBottom w:val="0"/>
              <w:divBdr>
                <w:top w:val="none" w:sz="0" w:space="0" w:color="auto"/>
                <w:left w:val="none" w:sz="0" w:space="0" w:color="auto"/>
                <w:bottom w:val="none" w:sz="0" w:space="0" w:color="auto"/>
                <w:right w:val="none" w:sz="0" w:space="0" w:color="auto"/>
              </w:divBdr>
              <w:divsChild>
                <w:div w:id="212337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2251">
          <w:marLeft w:val="0"/>
          <w:marRight w:val="0"/>
          <w:marTop w:val="0"/>
          <w:marBottom w:val="0"/>
          <w:divBdr>
            <w:top w:val="none" w:sz="0" w:space="0" w:color="auto"/>
            <w:left w:val="none" w:sz="0" w:space="0" w:color="auto"/>
            <w:bottom w:val="none" w:sz="0" w:space="0" w:color="auto"/>
            <w:right w:val="none" w:sz="0" w:space="0" w:color="auto"/>
          </w:divBdr>
        </w:div>
      </w:divsChild>
    </w:div>
    <w:div w:id="507717992">
      <w:bodyDiv w:val="1"/>
      <w:marLeft w:val="0"/>
      <w:marRight w:val="0"/>
      <w:marTop w:val="0"/>
      <w:marBottom w:val="0"/>
      <w:divBdr>
        <w:top w:val="none" w:sz="0" w:space="0" w:color="auto"/>
        <w:left w:val="none" w:sz="0" w:space="0" w:color="auto"/>
        <w:bottom w:val="none" w:sz="0" w:space="0" w:color="auto"/>
        <w:right w:val="none" w:sz="0" w:space="0" w:color="auto"/>
      </w:divBdr>
      <w:divsChild>
        <w:div w:id="2097824724">
          <w:marLeft w:val="0"/>
          <w:marRight w:val="0"/>
          <w:marTop w:val="0"/>
          <w:marBottom w:val="0"/>
          <w:divBdr>
            <w:top w:val="none" w:sz="0" w:space="0" w:color="auto"/>
            <w:left w:val="none" w:sz="0" w:space="0" w:color="auto"/>
            <w:bottom w:val="none" w:sz="0" w:space="0" w:color="auto"/>
            <w:right w:val="none" w:sz="0" w:space="0" w:color="auto"/>
          </w:divBdr>
        </w:div>
        <w:div w:id="2041734740">
          <w:marLeft w:val="0"/>
          <w:marRight w:val="0"/>
          <w:marTop w:val="195"/>
          <w:marBottom w:val="195"/>
          <w:divBdr>
            <w:top w:val="none" w:sz="0" w:space="0" w:color="auto"/>
            <w:left w:val="none" w:sz="0" w:space="0" w:color="auto"/>
            <w:bottom w:val="none" w:sz="0" w:space="0" w:color="auto"/>
            <w:right w:val="none" w:sz="0" w:space="0" w:color="auto"/>
          </w:divBdr>
          <w:divsChild>
            <w:div w:id="384569646">
              <w:marLeft w:val="0"/>
              <w:marRight w:val="0"/>
              <w:marTop w:val="0"/>
              <w:marBottom w:val="0"/>
              <w:divBdr>
                <w:top w:val="none" w:sz="0" w:space="0" w:color="auto"/>
                <w:left w:val="none" w:sz="0" w:space="0" w:color="auto"/>
                <w:bottom w:val="dotted" w:sz="6" w:space="5" w:color="000000"/>
                <w:right w:val="none" w:sz="0" w:space="0" w:color="auto"/>
              </w:divBdr>
              <w:divsChild>
                <w:div w:id="1035807144">
                  <w:marLeft w:val="0"/>
                  <w:marRight w:val="0"/>
                  <w:marTop w:val="0"/>
                  <w:marBottom w:val="0"/>
                  <w:divBdr>
                    <w:top w:val="none" w:sz="0" w:space="0" w:color="auto"/>
                    <w:left w:val="none" w:sz="0" w:space="0" w:color="auto"/>
                    <w:bottom w:val="none" w:sz="0" w:space="0" w:color="auto"/>
                    <w:right w:val="none" w:sz="0" w:space="0" w:color="auto"/>
                  </w:divBdr>
                </w:div>
                <w:div w:id="826749289">
                  <w:marLeft w:val="0"/>
                  <w:marRight w:val="0"/>
                  <w:marTop w:val="0"/>
                  <w:marBottom w:val="0"/>
                  <w:divBdr>
                    <w:top w:val="none" w:sz="0" w:space="0" w:color="auto"/>
                    <w:left w:val="none" w:sz="0" w:space="0" w:color="auto"/>
                    <w:bottom w:val="none" w:sz="0" w:space="0" w:color="auto"/>
                    <w:right w:val="none" w:sz="0" w:space="0" w:color="auto"/>
                  </w:divBdr>
                  <w:divsChild>
                    <w:div w:id="76310736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430130561">
              <w:marLeft w:val="0"/>
              <w:marRight w:val="0"/>
              <w:marTop w:val="105"/>
              <w:marBottom w:val="0"/>
              <w:divBdr>
                <w:top w:val="none" w:sz="0" w:space="0" w:color="auto"/>
                <w:left w:val="none" w:sz="0" w:space="0" w:color="auto"/>
                <w:bottom w:val="none" w:sz="0" w:space="0" w:color="auto"/>
                <w:right w:val="none" w:sz="0" w:space="0" w:color="auto"/>
              </w:divBdr>
              <w:divsChild>
                <w:div w:id="6592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94461">
          <w:marLeft w:val="0"/>
          <w:marRight w:val="0"/>
          <w:marTop w:val="225"/>
          <w:marBottom w:val="150"/>
          <w:divBdr>
            <w:top w:val="none" w:sz="0" w:space="0" w:color="auto"/>
            <w:left w:val="none" w:sz="0" w:space="0" w:color="auto"/>
            <w:bottom w:val="none" w:sz="0" w:space="0" w:color="auto"/>
            <w:right w:val="none" w:sz="0" w:space="0" w:color="auto"/>
          </w:divBdr>
        </w:div>
      </w:divsChild>
    </w:div>
    <w:div w:id="668095564">
      <w:bodyDiv w:val="1"/>
      <w:marLeft w:val="0"/>
      <w:marRight w:val="0"/>
      <w:marTop w:val="0"/>
      <w:marBottom w:val="0"/>
      <w:divBdr>
        <w:top w:val="none" w:sz="0" w:space="0" w:color="auto"/>
        <w:left w:val="none" w:sz="0" w:space="0" w:color="auto"/>
        <w:bottom w:val="none" w:sz="0" w:space="0" w:color="auto"/>
        <w:right w:val="none" w:sz="0" w:space="0" w:color="auto"/>
      </w:divBdr>
      <w:divsChild>
        <w:div w:id="294454448">
          <w:marLeft w:val="0"/>
          <w:marRight w:val="0"/>
          <w:marTop w:val="195"/>
          <w:marBottom w:val="195"/>
          <w:divBdr>
            <w:top w:val="none" w:sz="0" w:space="0" w:color="auto"/>
            <w:left w:val="none" w:sz="0" w:space="0" w:color="auto"/>
            <w:bottom w:val="none" w:sz="0" w:space="0" w:color="auto"/>
            <w:right w:val="none" w:sz="0" w:space="0" w:color="auto"/>
          </w:divBdr>
          <w:divsChild>
            <w:div w:id="648755501">
              <w:marLeft w:val="0"/>
              <w:marRight w:val="0"/>
              <w:marTop w:val="105"/>
              <w:marBottom w:val="0"/>
              <w:divBdr>
                <w:top w:val="none" w:sz="0" w:space="0" w:color="auto"/>
                <w:left w:val="none" w:sz="0" w:space="0" w:color="auto"/>
                <w:bottom w:val="none" w:sz="0" w:space="0" w:color="auto"/>
                <w:right w:val="none" w:sz="0" w:space="0" w:color="auto"/>
              </w:divBdr>
              <w:divsChild>
                <w:div w:id="114238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7519">
          <w:marLeft w:val="0"/>
          <w:marRight w:val="0"/>
          <w:marTop w:val="225"/>
          <w:marBottom w:val="150"/>
          <w:divBdr>
            <w:top w:val="none" w:sz="0" w:space="0" w:color="auto"/>
            <w:left w:val="none" w:sz="0" w:space="0" w:color="auto"/>
            <w:bottom w:val="none" w:sz="0" w:space="0" w:color="auto"/>
            <w:right w:val="none" w:sz="0" w:space="0" w:color="auto"/>
          </w:divBdr>
        </w:div>
        <w:div w:id="787898546">
          <w:marLeft w:val="0"/>
          <w:marRight w:val="0"/>
          <w:marTop w:val="0"/>
          <w:marBottom w:val="0"/>
          <w:divBdr>
            <w:top w:val="none" w:sz="0" w:space="0" w:color="auto"/>
            <w:left w:val="none" w:sz="0" w:space="0" w:color="auto"/>
            <w:bottom w:val="none" w:sz="0" w:space="0" w:color="auto"/>
            <w:right w:val="none" w:sz="0" w:space="0" w:color="auto"/>
          </w:divBdr>
        </w:div>
      </w:divsChild>
    </w:div>
    <w:div w:id="1261065584">
      <w:bodyDiv w:val="1"/>
      <w:marLeft w:val="0"/>
      <w:marRight w:val="0"/>
      <w:marTop w:val="0"/>
      <w:marBottom w:val="0"/>
      <w:divBdr>
        <w:top w:val="none" w:sz="0" w:space="0" w:color="auto"/>
        <w:left w:val="none" w:sz="0" w:space="0" w:color="auto"/>
        <w:bottom w:val="none" w:sz="0" w:space="0" w:color="auto"/>
        <w:right w:val="none" w:sz="0" w:space="0" w:color="auto"/>
      </w:divBdr>
      <w:divsChild>
        <w:div w:id="1769349195">
          <w:marLeft w:val="0"/>
          <w:marRight w:val="0"/>
          <w:marTop w:val="195"/>
          <w:marBottom w:val="195"/>
          <w:divBdr>
            <w:top w:val="none" w:sz="0" w:space="0" w:color="auto"/>
            <w:left w:val="none" w:sz="0" w:space="0" w:color="auto"/>
            <w:bottom w:val="none" w:sz="0" w:space="0" w:color="auto"/>
            <w:right w:val="none" w:sz="0" w:space="0" w:color="auto"/>
          </w:divBdr>
          <w:divsChild>
            <w:div w:id="2106880317">
              <w:marLeft w:val="0"/>
              <w:marRight w:val="0"/>
              <w:marTop w:val="105"/>
              <w:marBottom w:val="0"/>
              <w:divBdr>
                <w:top w:val="none" w:sz="0" w:space="0" w:color="auto"/>
                <w:left w:val="none" w:sz="0" w:space="0" w:color="auto"/>
                <w:bottom w:val="none" w:sz="0" w:space="0" w:color="auto"/>
                <w:right w:val="none" w:sz="0" w:space="0" w:color="auto"/>
              </w:divBdr>
              <w:divsChild>
                <w:div w:id="16676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16868">
          <w:marLeft w:val="0"/>
          <w:marRight w:val="0"/>
          <w:marTop w:val="225"/>
          <w:marBottom w:val="150"/>
          <w:divBdr>
            <w:top w:val="none" w:sz="0" w:space="0" w:color="auto"/>
            <w:left w:val="none" w:sz="0" w:space="0" w:color="auto"/>
            <w:bottom w:val="none" w:sz="0" w:space="0" w:color="auto"/>
            <w:right w:val="none" w:sz="0" w:space="0" w:color="auto"/>
          </w:divBdr>
        </w:div>
        <w:div w:id="2085881309">
          <w:marLeft w:val="0"/>
          <w:marRight w:val="0"/>
          <w:marTop w:val="0"/>
          <w:marBottom w:val="0"/>
          <w:divBdr>
            <w:top w:val="none" w:sz="0" w:space="0" w:color="auto"/>
            <w:left w:val="none" w:sz="0" w:space="0" w:color="auto"/>
            <w:bottom w:val="none" w:sz="0" w:space="0" w:color="auto"/>
            <w:right w:val="none" w:sz="0" w:space="0" w:color="auto"/>
          </w:divBdr>
          <w:divsChild>
            <w:div w:id="15986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58878">
      <w:bodyDiv w:val="1"/>
      <w:marLeft w:val="0"/>
      <w:marRight w:val="0"/>
      <w:marTop w:val="0"/>
      <w:marBottom w:val="0"/>
      <w:divBdr>
        <w:top w:val="none" w:sz="0" w:space="0" w:color="auto"/>
        <w:left w:val="none" w:sz="0" w:space="0" w:color="auto"/>
        <w:bottom w:val="none" w:sz="0" w:space="0" w:color="auto"/>
        <w:right w:val="none" w:sz="0" w:space="0" w:color="auto"/>
      </w:divBdr>
      <w:divsChild>
        <w:div w:id="291056943">
          <w:marLeft w:val="0"/>
          <w:marRight w:val="0"/>
          <w:marTop w:val="195"/>
          <w:marBottom w:val="195"/>
          <w:divBdr>
            <w:top w:val="none" w:sz="0" w:space="0" w:color="auto"/>
            <w:left w:val="none" w:sz="0" w:space="0" w:color="auto"/>
            <w:bottom w:val="none" w:sz="0" w:space="0" w:color="auto"/>
            <w:right w:val="none" w:sz="0" w:space="0" w:color="auto"/>
          </w:divBdr>
          <w:divsChild>
            <w:div w:id="1013335609">
              <w:marLeft w:val="0"/>
              <w:marRight w:val="0"/>
              <w:marTop w:val="105"/>
              <w:marBottom w:val="0"/>
              <w:divBdr>
                <w:top w:val="none" w:sz="0" w:space="0" w:color="auto"/>
                <w:left w:val="none" w:sz="0" w:space="0" w:color="auto"/>
                <w:bottom w:val="none" w:sz="0" w:space="0" w:color="auto"/>
                <w:right w:val="none" w:sz="0" w:space="0" w:color="auto"/>
              </w:divBdr>
              <w:divsChild>
                <w:div w:id="172729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1156">
          <w:marLeft w:val="0"/>
          <w:marRight w:val="0"/>
          <w:marTop w:val="225"/>
          <w:marBottom w:val="150"/>
          <w:divBdr>
            <w:top w:val="none" w:sz="0" w:space="0" w:color="auto"/>
            <w:left w:val="none" w:sz="0" w:space="0" w:color="auto"/>
            <w:bottom w:val="none" w:sz="0" w:space="0" w:color="auto"/>
            <w:right w:val="none" w:sz="0" w:space="0" w:color="auto"/>
          </w:divBdr>
        </w:div>
        <w:div w:id="690566863">
          <w:marLeft w:val="0"/>
          <w:marRight w:val="0"/>
          <w:marTop w:val="0"/>
          <w:marBottom w:val="0"/>
          <w:divBdr>
            <w:top w:val="none" w:sz="0" w:space="0" w:color="auto"/>
            <w:left w:val="none" w:sz="0" w:space="0" w:color="auto"/>
            <w:bottom w:val="none" w:sz="0" w:space="0" w:color="auto"/>
            <w:right w:val="none" w:sz="0" w:space="0" w:color="auto"/>
          </w:divBdr>
          <w:divsChild>
            <w:div w:id="205758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35964">
      <w:bodyDiv w:val="1"/>
      <w:marLeft w:val="0"/>
      <w:marRight w:val="0"/>
      <w:marTop w:val="0"/>
      <w:marBottom w:val="0"/>
      <w:divBdr>
        <w:top w:val="none" w:sz="0" w:space="0" w:color="auto"/>
        <w:left w:val="none" w:sz="0" w:space="0" w:color="auto"/>
        <w:bottom w:val="none" w:sz="0" w:space="0" w:color="auto"/>
        <w:right w:val="none" w:sz="0" w:space="0" w:color="auto"/>
      </w:divBdr>
      <w:divsChild>
        <w:div w:id="1870797842">
          <w:marLeft w:val="0"/>
          <w:marRight w:val="0"/>
          <w:marTop w:val="195"/>
          <w:marBottom w:val="195"/>
          <w:divBdr>
            <w:top w:val="none" w:sz="0" w:space="0" w:color="auto"/>
            <w:left w:val="none" w:sz="0" w:space="0" w:color="auto"/>
            <w:bottom w:val="none" w:sz="0" w:space="0" w:color="auto"/>
            <w:right w:val="none" w:sz="0" w:space="0" w:color="auto"/>
          </w:divBdr>
          <w:divsChild>
            <w:div w:id="107745307">
              <w:marLeft w:val="0"/>
              <w:marRight w:val="0"/>
              <w:marTop w:val="105"/>
              <w:marBottom w:val="0"/>
              <w:divBdr>
                <w:top w:val="none" w:sz="0" w:space="0" w:color="auto"/>
                <w:left w:val="none" w:sz="0" w:space="0" w:color="auto"/>
                <w:bottom w:val="none" w:sz="0" w:space="0" w:color="auto"/>
                <w:right w:val="none" w:sz="0" w:space="0" w:color="auto"/>
              </w:divBdr>
              <w:divsChild>
                <w:div w:id="172918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53484">
          <w:marLeft w:val="0"/>
          <w:marRight w:val="0"/>
          <w:marTop w:val="225"/>
          <w:marBottom w:val="150"/>
          <w:divBdr>
            <w:top w:val="none" w:sz="0" w:space="0" w:color="auto"/>
            <w:left w:val="none" w:sz="0" w:space="0" w:color="auto"/>
            <w:bottom w:val="none" w:sz="0" w:space="0" w:color="auto"/>
            <w:right w:val="none" w:sz="0" w:space="0" w:color="auto"/>
          </w:divBdr>
        </w:div>
        <w:div w:id="207646647">
          <w:marLeft w:val="0"/>
          <w:marRight w:val="0"/>
          <w:marTop w:val="0"/>
          <w:marBottom w:val="0"/>
          <w:divBdr>
            <w:top w:val="none" w:sz="0" w:space="0" w:color="auto"/>
            <w:left w:val="none" w:sz="0" w:space="0" w:color="auto"/>
            <w:bottom w:val="none" w:sz="0" w:space="0" w:color="auto"/>
            <w:right w:val="none" w:sz="0" w:space="0" w:color="auto"/>
          </w:divBdr>
          <w:divsChild>
            <w:div w:id="74109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950244">
      <w:bodyDiv w:val="1"/>
      <w:marLeft w:val="0"/>
      <w:marRight w:val="0"/>
      <w:marTop w:val="0"/>
      <w:marBottom w:val="0"/>
      <w:divBdr>
        <w:top w:val="none" w:sz="0" w:space="0" w:color="auto"/>
        <w:left w:val="none" w:sz="0" w:space="0" w:color="auto"/>
        <w:bottom w:val="none" w:sz="0" w:space="0" w:color="auto"/>
        <w:right w:val="none" w:sz="0" w:space="0" w:color="auto"/>
      </w:divBdr>
      <w:divsChild>
        <w:div w:id="1342851130">
          <w:marLeft w:val="0"/>
          <w:marRight w:val="0"/>
          <w:marTop w:val="195"/>
          <w:marBottom w:val="195"/>
          <w:divBdr>
            <w:top w:val="none" w:sz="0" w:space="0" w:color="auto"/>
            <w:left w:val="none" w:sz="0" w:space="0" w:color="auto"/>
            <w:bottom w:val="none" w:sz="0" w:space="0" w:color="auto"/>
            <w:right w:val="none" w:sz="0" w:space="0" w:color="auto"/>
          </w:divBdr>
          <w:divsChild>
            <w:div w:id="2120446112">
              <w:marLeft w:val="0"/>
              <w:marRight w:val="0"/>
              <w:marTop w:val="105"/>
              <w:marBottom w:val="0"/>
              <w:divBdr>
                <w:top w:val="none" w:sz="0" w:space="0" w:color="auto"/>
                <w:left w:val="none" w:sz="0" w:space="0" w:color="auto"/>
                <w:bottom w:val="none" w:sz="0" w:space="0" w:color="auto"/>
                <w:right w:val="none" w:sz="0" w:space="0" w:color="auto"/>
              </w:divBdr>
              <w:divsChild>
                <w:div w:id="207142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553638">
          <w:marLeft w:val="0"/>
          <w:marRight w:val="0"/>
          <w:marTop w:val="225"/>
          <w:marBottom w:val="150"/>
          <w:divBdr>
            <w:top w:val="none" w:sz="0" w:space="0" w:color="auto"/>
            <w:left w:val="none" w:sz="0" w:space="0" w:color="auto"/>
            <w:bottom w:val="none" w:sz="0" w:space="0" w:color="auto"/>
            <w:right w:val="none" w:sz="0" w:space="0" w:color="auto"/>
          </w:divBdr>
        </w:div>
      </w:divsChild>
    </w:div>
    <w:div w:id="1800495106">
      <w:bodyDiv w:val="1"/>
      <w:marLeft w:val="0"/>
      <w:marRight w:val="0"/>
      <w:marTop w:val="0"/>
      <w:marBottom w:val="0"/>
      <w:divBdr>
        <w:top w:val="none" w:sz="0" w:space="0" w:color="auto"/>
        <w:left w:val="none" w:sz="0" w:space="0" w:color="auto"/>
        <w:bottom w:val="none" w:sz="0" w:space="0" w:color="auto"/>
        <w:right w:val="none" w:sz="0" w:space="0" w:color="auto"/>
      </w:divBdr>
      <w:divsChild>
        <w:div w:id="89546060">
          <w:marLeft w:val="0"/>
          <w:marRight w:val="0"/>
          <w:marTop w:val="0"/>
          <w:marBottom w:val="0"/>
          <w:divBdr>
            <w:top w:val="none" w:sz="0" w:space="0" w:color="auto"/>
            <w:left w:val="none" w:sz="0" w:space="0" w:color="auto"/>
            <w:bottom w:val="none" w:sz="0" w:space="0" w:color="auto"/>
            <w:right w:val="none" w:sz="0" w:space="0" w:color="auto"/>
          </w:divBdr>
        </w:div>
        <w:div w:id="1159662630">
          <w:marLeft w:val="0"/>
          <w:marRight w:val="0"/>
          <w:marTop w:val="0"/>
          <w:marBottom w:val="0"/>
          <w:divBdr>
            <w:top w:val="none" w:sz="0" w:space="0" w:color="auto"/>
            <w:left w:val="none" w:sz="0" w:space="0" w:color="auto"/>
            <w:bottom w:val="none" w:sz="0" w:space="0" w:color="auto"/>
            <w:right w:val="none" w:sz="0" w:space="0" w:color="auto"/>
          </w:divBdr>
        </w:div>
        <w:div w:id="156505435">
          <w:marLeft w:val="0"/>
          <w:marRight w:val="0"/>
          <w:marTop w:val="0"/>
          <w:marBottom w:val="0"/>
          <w:divBdr>
            <w:top w:val="none" w:sz="0" w:space="0" w:color="auto"/>
            <w:left w:val="none" w:sz="0" w:space="0" w:color="auto"/>
            <w:bottom w:val="none" w:sz="0" w:space="0" w:color="auto"/>
            <w:right w:val="none" w:sz="0" w:space="0" w:color="auto"/>
          </w:divBdr>
          <w:divsChild>
            <w:div w:id="425345799">
              <w:marLeft w:val="0"/>
              <w:marRight w:val="0"/>
              <w:marTop w:val="0"/>
              <w:marBottom w:val="0"/>
              <w:divBdr>
                <w:top w:val="none" w:sz="0" w:space="0" w:color="auto"/>
                <w:left w:val="none" w:sz="0" w:space="0" w:color="auto"/>
                <w:bottom w:val="none" w:sz="0" w:space="0" w:color="auto"/>
                <w:right w:val="none" w:sz="0" w:space="0" w:color="auto"/>
              </w:divBdr>
              <w:divsChild>
                <w:div w:id="6775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0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novosti.rs/upload/images/2016%20II/08/16/no/Miroslav-Kuka-2.jpg" TargetMode="External"/><Relationship Id="rId18" Type="http://schemas.openxmlformats.org/officeDocument/2006/relationships/image" Target="media/image7.pn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s://www.youtube.com/watch?v=TEGEbz0mmas"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www.dnevnik.rs/sites/default/files/13-kula-putokaz-crvenka.jpg" TargetMode="External"/><Relationship Id="rId20" Type="http://schemas.openxmlformats.org/officeDocument/2006/relationships/hyperlink" Target="http://www.dnevnik.rs/sites/default/files/16_-_maskenbal.jp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X-E0CBUiU-U" TargetMode="External"/><Relationship Id="rId24" Type="http://schemas.openxmlformats.org/officeDocument/2006/relationships/hyperlink" Target="http://www.dnevnik.rs/sites/default/files/6_ekologija_-_zmajevo.jpg" TargetMode="External"/><Relationship Id="rId5" Type="http://schemas.openxmlformats.org/officeDocument/2006/relationships/footnotes" Target="footnotes.xml"/><Relationship Id="rId15" Type="http://schemas.openxmlformats.org/officeDocument/2006/relationships/hyperlink" Target="https://www.youtube.com/watch?v=YAoQof9pgUw"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hyperlink" Target="https://www.youtube.com/watch?v=Qh71AVVQYf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www.dnevnik.rs/sites/default/files/15-sonata_0.jpg" TargetMode="External"/><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5112</Words>
  <Characters>29143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2016-08-26T06:10:00Z</dcterms:created>
  <dcterms:modified xsi:type="dcterms:W3CDTF">2016-08-26T13:51:00Z</dcterms:modified>
</cp:coreProperties>
</file>